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D7935" w14:textId="169FA34B" w:rsidR="005F6182" w:rsidRPr="00015229" w:rsidRDefault="005F6182" w:rsidP="005F61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8"/>
          <w:szCs w:val="28"/>
        </w:rPr>
      </w:pPr>
    </w:p>
    <w:p w14:paraId="6DC8A50D" w14:textId="77777777" w:rsidR="00896CC5" w:rsidRPr="00D60578" w:rsidRDefault="00896CC5" w:rsidP="00896CC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70C0"/>
          <w:position w:val="2"/>
          <w:sz w:val="28"/>
          <w:szCs w:val="22"/>
        </w:rPr>
      </w:pPr>
      <w:r w:rsidRPr="00D60578">
        <w:rPr>
          <w:rFonts w:asciiTheme="majorHAnsi" w:hAnsiTheme="majorHAnsi" w:cstheme="majorHAnsi"/>
          <w:b/>
          <w:bCs/>
          <w:color w:val="0070C0"/>
          <w:position w:val="2"/>
          <w:sz w:val="28"/>
          <w:szCs w:val="22"/>
        </w:rPr>
        <w:t xml:space="preserve">Workplan: </w:t>
      </w:r>
    </w:p>
    <w:p w14:paraId="4570C521" w14:textId="77777777" w:rsidR="00896CC5" w:rsidRPr="00852D45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Cs/>
          <w:color w:val="0070C0"/>
          <w:position w:val="2"/>
        </w:rPr>
      </w:pP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>What c</w:t>
      </w:r>
      <w:r w:rsidRPr="00852D45">
        <w:rPr>
          <w:rStyle w:val="normaltextrun"/>
          <w:rFonts w:asciiTheme="majorHAnsi" w:hAnsiTheme="majorHAnsi" w:cstheme="majorHAnsi"/>
          <w:bCs/>
          <w:color w:val="0070C0"/>
          <w:position w:val="2"/>
        </w:rPr>
        <w:t>ould be defined by next meeting:</w:t>
      </w:r>
    </w:p>
    <w:p w14:paraId="124761ED" w14:textId="77777777" w:rsidR="00896CC5" w:rsidRPr="00852D45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Cs/>
          <w:color w:val="0070C0"/>
          <w:position w:val="2"/>
        </w:rPr>
      </w:pPr>
      <w:r w:rsidRPr="00852D45">
        <w:rPr>
          <w:rStyle w:val="normaltextrun"/>
          <w:rFonts w:asciiTheme="majorHAnsi" w:hAnsiTheme="majorHAnsi" w:cstheme="majorHAnsi"/>
          <w:bCs/>
          <w:color w:val="0070C0"/>
          <w:position w:val="2"/>
        </w:rPr>
        <w:t>What this will look like?   How will it be organized?</w:t>
      </w:r>
    </w:p>
    <w:p w14:paraId="578479E4" w14:textId="77777777" w:rsidR="00896CC5" w:rsidRPr="00821E57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70C0"/>
        </w:rPr>
      </w:pPr>
      <w:r w:rsidRPr="00642B63"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Overview of </w:t>
      </w: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sub-committee </w:t>
      </w:r>
      <w:r w:rsidRPr="00642B63">
        <w:rPr>
          <w:rStyle w:val="normaltextrun"/>
          <w:rFonts w:asciiTheme="majorHAnsi" w:hAnsiTheme="majorHAnsi" w:cstheme="majorHAnsi"/>
          <w:bCs/>
          <w:color w:val="0070C0"/>
          <w:position w:val="2"/>
        </w:rPr>
        <w:t>steps in Dec &amp; January</w:t>
      </w:r>
      <w:r w:rsidRPr="001524DC">
        <w:rPr>
          <w:rStyle w:val="normaltextrun"/>
          <w:rFonts w:asciiTheme="majorHAnsi" w:hAnsiTheme="majorHAnsi" w:cstheme="majorHAnsi"/>
          <w:b/>
          <w:bCs/>
          <w:color w:val="0070C0"/>
          <w:position w:val="2"/>
        </w:rPr>
        <w:t xml:space="preserve"> </w:t>
      </w:r>
    </w:p>
    <w:p w14:paraId="104513E5" w14:textId="77777777" w:rsidR="00896CC5" w:rsidRPr="00821E57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70C0"/>
        </w:rPr>
      </w:pPr>
      <w:r w:rsidRPr="00821E57"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What </w:t>
      </w: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>information r</w:t>
      </w:r>
      <w:r w:rsidRPr="00821E57">
        <w:rPr>
          <w:rStyle w:val="normaltextrun"/>
          <w:rFonts w:asciiTheme="majorHAnsi" w:hAnsiTheme="majorHAnsi" w:cstheme="majorHAnsi"/>
          <w:bCs/>
          <w:color w:val="0070C0"/>
          <w:position w:val="2"/>
        </w:rPr>
        <w:t>esources are available?</w:t>
      </w:r>
    </w:p>
    <w:p w14:paraId="4518F987" w14:textId="77777777" w:rsidR="00896CC5" w:rsidRDefault="00896CC5" w:rsidP="00896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14:paraId="5EB160D6" w14:textId="77777777" w:rsidR="00896CC5" w:rsidRDefault="00896CC5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14:paraId="75EDD93C" w14:textId="6FB9EA1D" w:rsidR="0017317C" w:rsidRDefault="0017317C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  <w:r w:rsidRPr="00C06DC0">
        <w:rPr>
          <w:b/>
          <w:bCs/>
          <w:u w:val="single"/>
        </w:rPr>
        <w:t>TOPIC 1</w:t>
      </w:r>
      <w:r w:rsidR="0015145B">
        <w:rPr>
          <w:b/>
          <w:bCs/>
          <w:u w:val="single"/>
        </w:rPr>
        <w:t>A</w:t>
      </w:r>
      <w:r w:rsidRPr="00C06DC0">
        <w:rPr>
          <w:b/>
          <w:bCs/>
          <w:u w:val="single"/>
        </w:rPr>
        <w:t xml:space="preserve">: Purchase of </w:t>
      </w:r>
      <w:r w:rsidR="00FD4F61">
        <w:rPr>
          <w:b/>
          <w:bCs/>
          <w:u w:val="single"/>
        </w:rPr>
        <w:t xml:space="preserve">Light Duty </w:t>
      </w:r>
      <w:r w:rsidRPr="00C06DC0">
        <w:rPr>
          <w:b/>
          <w:bCs/>
          <w:u w:val="single"/>
        </w:rPr>
        <w:t xml:space="preserve">Electric Fleet </w:t>
      </w:r>
      <w:r w:rsidR="00015229">
        <w:rPr>
          <w:b/>
          <w:bCs/>
          <w:u w:val="single"/>
        </w:rPr>
        <w:t>V</w:t>
      </w:r>
      <w:r w:rsidRPr="00C06DC0">
        <w:rPr>
          <w:b/>
          <w:bCs/>
          <w:u w:val="single"/>
        </w:rPr>
        <w:t>ehicles</w:t>
      </w:r>
      <w:r w:rsidR="0015145B">
        <w:rPr>
          <w:b/>
          <w:bCs/>
          <w:u w:val="single"/>
        </w:rPr>
        <w:t xml:space="preserve"> (</w:t>
      </w:r>
      <w:r w:rsidR="00D3384A">
        <w:rPr>
          <w:b/>
          <w:bCs/>
          <w:u w:val="single"/>
        </w:rPr>
        <w:t>C</w:t>
      </w:r>
      <w:r w:rsidR="0015145B">
        <w:rPr>
          <w:b/>
          <w:bCs/>
          <w:u w:val="single"/>
        </w:rPr>
        <w:t>atherine, Kathy)</w:t>
      </w:r>
    </w:p>
    <w:p w14:paraId="62F105EF" w14:textId="1BBF24CA" w:rsidR="00681620" w:rsidRDefault="00681620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14:paraId="52A06D79" w14:textId="77777777" w:rsidR="00681620" w:rsidRDefault="00681620" w:rsidP="0068162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>G</w:t>
      </w:r>
      <w:r w:rsidRPr="004014E8">
        <w:t xml:space="preserve">uidance on eligibility requirements for replacing existing internal combustion engine equipped vehicles with EVs when due or nearly due for replacement if EVs meet the business needs considering: </w:t>
      </w:r>
    </w:p>
    <w:p w14:paraId="6F949000" w14:textId="77777777" w:rsidR="00681620" w:rsidRDefault="00681620" w:rsidP="00681620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</w:pPr>
      <w:r w:rsidRPr="004014E8">
        <w:t xml:space="preserve">required ranges to meet operational needs, miles traveled per day, anticipated advances in technology for </w:t>
      </w:r>
      <w:r>
        <w:t>medium and heavy duty models</w:t>
      </w:r>
      <w:r w:rsidRPr="004014E8">
        <w:t>, and total cost of ownership</w:t>
      </w:r>
    </w:p>
    <w:p w14:paraId="3165300F" w14:textId="77777777" w:rsidR="00681620" w:rsidRPr="000472F8" w:rsidRDefault="00681620" w:rsidP="00681620">
      <w:pPr>
        <w:pStyle w:val="ListParagraph"/>
        <w:numPr>
          <w:ilvl w:val="1"/>
          <w:numId w:val="1"/>
        </w:numPr>
        <w:ind w:left="1080"/>
      </w:pPr>
      <w:r w:rsidRPr="000472F8">
        <w:t>EV fleet transition purchasing policies that may require EV as a first-choice option, where applicable, and make and model av</w:t>
      </w:r>
      <w:r>
        <w:t>ailability meets the user needs</w:t>
      </w:r>
    </w:p>
    <w:p w14:paraId="11F18432" w14:textId="77777777" w:rsidR="00681620" w:rsidRDefault="00681620" w:rsidP="00681620">
      <w:pPr>
        <w:pStyle w:val="ListParagraph"/>
        <w:numPr>
          <w:ilvl w:val="1"/>
          <w:numId w:val="1"/>
        </w:numPr>
        <w:ind w:left="1080"/>
      </w:pPr>
      <w:r w:rsidRPr="000472F8">
        <w:t>local, state, and federal funding opportunities to support</w:t>
      </w:r>
      <w:r>
        <w:t xml:space="preserve"> capital and operating expenses</w:t>
      </w:r>
    </w:p>
    <w:p w14:paraId="79693658" w14:textId="77777777" w:rsidR="00681620" w:rsidRDefault="00681620" w:rsidP="00681620">
      <w:pPr>
        <w:pStyle w:val="ListParagraph"/>
        <w:numPr>
          <w:ilvl w:val="1"/>
          <w:numId w:val="1"/>
        </w:numPr>
        <w:ind w:left="1080"/>
      </w:pPr>
      <w:r>
        <w:t>current replacement cycles prioritizing replacements based on vehicle age, mileage and maintenance costs</w:t>
      </w:r>
    </w:p>
    <w:p w14:paraId="5456D969" w14:textId="77777777" w:rsidR="00681620" w:rsidRPr="000472F8" w:rsidRDefault="00681620" w:rsidP="00681620">
      <w:pPr>
        <w:pStyle w:val="ListParagraph"/>
        <w:numPr>
          <w:ilvl w:val="1"/>
          <w:numId w:val="1"/>
        </w:numPr>
        <w:ind w:left="1080"/>
      </w:pPr>
      <w:r>
        <w:t>a process for keeping an up-to-date list of eligible replacement options as new models come to market</w:t>
      </w:r>
    </w:p>
    <w:p w14:paraId="22DF6C56" w14:textId="77777777" w:rsidR="00681620" w:rsidRPr="004014E8" w:rsidRDefault="00681620" w:rsidP="00681620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704BD4E3" w14:textId="77777777" w:rsidR="00681620" w:rsidRDefault="00681620" w:rsidP="00681620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 xml:space="preserve">Recommend potential </w:t>
      </w:r>
      <w:r w:rsidRPr="004014E8">
        <w:t xml:space="preserve">EV fleet goals, timelines, and metrics for success. </w:t>
      </w:r>
    </w:p>
    <w:p w14:paraId="71B3149E" w14:textId="77777777" w:rsidR="00681620" w:rsidRDefault="00681620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14:paraId="0CE43FD8" w14:textId="77777777" w:rsidR="00681620" w:rsidRDefault="00681620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14:paraId="5D8C8EA9" w14:textId="65C5AF8D" w:rsidR="0015145B" w:rsidRPr="00C06DC0" w:rsidRDefault="0015145B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  <w:r>
        <w:rPr>
          <w:b/>
          <w:bCs/>
          <w:u w:val="single"/>
        </w:rPr>
        <w:t xml:space="preserve">Topic 1B </w:t>
      </w:r>
      <w:r w:rsidRPr="00C06DC0">
        <w:rPr>
          <w:b/>
          <w:bCs/>
          <w:u w:val="single"/>
        </w:rPr>
        <w:t xml:space="preserve">Purchase of </w:t>
      </w:r>
      <w:r w:rsidR="00681620">
        <w:rPr>
          <w:b/>
          <w:bCs/>
          <w:u w:val="single"/>
        </w:rPr>
        <w:t xml:space="preserve">Medium &amp; Heavy </w:t>
      </w:r>
      <w:r>
        <w:rPr>
          <w:b/>
          <w:bCs/>
          <w:u w:val="single"/>
        </w:rPr>
        <w:t xml:space="preserve">Duty </w:t>
      </w:r>
      <w:r w:rsidRPr="00C06DC0">
        <w:rPr>
          <w:b/>
          <w:bCs/>
          <w:u w:val="single"/>
        </w:rPr>
        <w:t xml:space="preserve">Electric Fleet </w:t>
      </w:r>
      <w:r>
        <w:rPr>
          <w:b/>
          <w:bCs/>
          <w:u w:val="single"/>
        </w:rPr>
        <w:t>V</w:t>
      </w:r>
      <w:r w:rsidRPr="00C06DC0">
        <w:rPr>
          <w:b/>
          <w:bCs/>
          <w:u w:val="single"/>
        </w:rPr>
        <w:t>ehicles</w:t>
      </w:r>
      <w:r>
        <w:rPr>
          <w:b/>
          <w:bCs/>
          <w:u w:val="single"/>
        </w:rPr>
        <w:t xml:space="preserve"> (</w:t>
      </w:r>
      <w:r w:rsidR="00F24700">
        <w:rPr>
          <w:b/>
          <w:bCs/>
          <w:u w:val="single"/>
        </w:rPr>
        <w:t>C</w:t>
      </w:r>
      <w:r>
        <w:rPr>
          <w:b/>
          <w:bCs/>
          <w:u w:val="single"/>
        </w:rPr>
        <w:t>atherine, Kathy)</w:t>
      </w:r>
    </w:p>
    <w:p w14:paraId="40B3DA1E" w14:textId="77777777" w:rsidR="0017317C" w:rsidRPr="00C06DC0" w:rsidRDefault="0017317C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</w:p>
    <w:p w14:paraId="34EFF33C" w14:textId="769E5875" w:rsidR="000472F8" w:rsidRDefault="00772B9E" w:rsidP="001E2E2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>G</w:t>
      </w:r>
      <w:r w:rsidR="0017317C" w:rsidRPr="004014E8">
        <w:t xml:space="preserve">uidance on eligibility requirements for replacing existing internal combustion engine equipped vehicles with EVs when due or nearly due for replacement if EVs meet the business needs considering: </w:t>
      </w:r>
    </w:p>
    <w:p w14:paraId="4EC38C89" w14:textId="0FE6C617" w:rsidR="0017317C" w:rsidRDefault="0017317C" w:rsidP="001E2E25">
      <w:pPr>
        <w:pStyle w:val="ListParagraph"/>
        <w:numPr>
          <w:ilvl w:val="1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</w:pPr>
      <w:r w:rsidRPr="004014E8">
        <w:t xml:space="preserve">required ranges to meet operational needs, miles traveled per day, anticipated advances in technology for </w:t>
      </w:r>
      <w:r w:rsidR="00B0600E">
        <w:t xml:space="preserve">medium and heavy duty </w:t>
      </w:r>
      <w:r w:rsidR="000472F8">
        <w:t>models</w:t>
      </w:r>
      <w:r w:rsidRPr="004014E8">
        <w:t>, and total cost of ownership</w:t>
      </w:r>
    </w:p>
    <w:p w14:paraId="70271A8E" w14:textId="2C36BA72" w:rsidR="000472F8" w:rsidRPr="000472F8" w:rsidRDefault="000472F8" w:rsidP="001E2E25">
      <w:pPr>
        <w:pStyle w:val="ListParagraph"/>
        <w:numPr>
          <w:ilvl w:val="1"/>
          <w:numId w:val="1"/>
        </w:numPr>
        <w:ind w:left="1080"/>
      </w:pPr>
      <w:r w:rsidRPr="000472F8">
        <w:t>EV fleet transition purchasing policies that may require EV as a first-choice option, where applicable, and make and model av</w:t>
      </w:r>
      <w:r w:rsidR="00FD5073">
        <w:t>ailability meets the user needs</w:t>
      </w:r>
    </w:p>
    <w:p w14:paraId="4B31310B" w14:textId="338197AC" w:rsidR="000472F8" w:rsidRDefault="000472F8" w:rsidP="001E2E25">
      <w:pPr>
        <w:pStyle w:val="ListParagraph"/>
        <w:numPr>
          <w:ilvl w:val="1"/>
          <w:numId w:val="1"/>
        </w:numPr>
        <w:ind w:left="1080"/>
      </w:pPr>
      <w:r w:rsidRPr="000472F8">
        <w:t>local, state, and federal funding opportunities to support</w:t>
      </w:r>
      <w:r w:rsidR="00FD5073">
        <w:t xml:space="preserve"> capital and operating expenses</w:t>
      </w:r>
    </w:p>
    <w:p w14:paraId="0D3DB43E" w14:textId="5DC3D94E" w:rsidR="00B0600E" w:rsidRDefault="00FD5073" w:rsidP="001E2E25">
      <w:pPr>
        <w:pStyle w:val="ListParagraph"/>
        <w:numPr>
          <w:ilvl w:val="1"/>
          <w:numId w:val="1"/>
        </w:numPr>
        <w:ind w:left="1080"/>
      </w:pPr>
      <w:r>
        <w:t xml:space="preserve">current replacement cycles prioritizing </w:t>
      </w:r>
      <w:r w:rsidR="00F144DE">
        <w:t xml:space="preserve">replacements </w:t>
      </w:r>
      <w:r>
        <w:t>based on vehicle age, mileage and maintenance costs</w:t>
      </w:r>
    </w:p>
    <w:p w14:paraId="6A778F9A" w14:textId="3B504FA0" w:rsidR="00B0600E" w:rsidRPr="000472F8" w:rsidRDefault="00B0600E" w:rsidP="001E2E25">
      <w:pPr>
        <w:pStyle w:val="ListParagraph"/>
        <w:numPr>
          <w:ilvl w:val="1"/>
          <w:numId w:val="1"/>
        </w:numPr>
        <w:ind w:left="1080"/>
      </w:pPr>
      <w:r>
        <w:t>a process for keeping an up-to-date list of eligible replacement options as new models come to market</w:t>
      </w:r>
    </w:p>
    <w:p w14:paraId="3EF3433B" w14:textId="77777777" w:rsidR="0017317C" w:rsidRPr="004014E8" w:rsidRDefault="0017317C" w:rsidP="001E2E25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566F1A6" w14:textId="6F143439" w:rsidR="0017317C" w:rsidRDefault="000472F8" w:rsidP="001E2E2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 xml:space="preserve">Recommend potential </w:t>
      </w:r>
      <w:r w:rsidR="0017317C" w:rsidRPr="004014E8">
        <w:t xml:space="preserve">EV fleet goals, timelines, and metrics for success. </w:t>
      </w:r>
    </w:p>
    <w:p w14:paraId="755277BB" w14:textId="642F5C58" w:rsidR="0017317C" w:rsidRDefault="0017317C" w:rsidP="009072DC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79F4C0D" w14:textId="77777777" w:rsidR="009072DC" w:rsidRDefault="009072DC" w:rsidP="009072DC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5B2E2524" w14:textId="77777777" w:rsidR="00681620" w:rsidRDefault="00681620" w:rsidP="009072DC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14:paraId="6D846E85" w14:textId="2BD95063" w:rsidR="00681620" w:rsidRDefault="00681620">
      <w:pPr>
        <w:spacing w:after="160" w:line="259" w:lineRule="auto"/>
        <w:rPr>
          <w:b/>
          <w:bCs/>
          <w:u w:val="single"/>
        </w:rPr>
      </w:pPr>
    </w:p>
    <w:p w14:paraId="07F6907C" w14:textId="1453CA4B" w:rsidR="009072DC" w:rsidRDefault="00681620" w:rsidP="009072DC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  <w:u w:val="single"/>
        </w:rPr>
        <w:t xml:space="preserve">Best practices </w:t>
      </w:r>
      <w:r w:rsidR="00FD4F61">
        <w:rPr>
          <w:b/>
          <w:bCs/>
          <w:u w:val="single"/>
        </w:rPr>
        <w:t>from</w:t>
      </w:r>
      <w:r w:rsidR="00E2468D">
        <w:rPr>
          <w:b/>
          <w:bCs/>
          <w:u w:val="single"/>
        </w:rPr>
        <w:t xml:space="preserve"> </w:t>
      </w:r>
      <w:r w:rsidR="009072DC" w:rsidRPr="009072DC">
        <w:rPr>
          <w:b/>
          <w:bCs/>
          <w:u w:val="single"/>
        </w:rPr>
        <w:t>other roadmaps</w:t>
      </w:r>
      <w:r w:rsidR="009072DC">
        <w:t xml:space="preserve">: </w:t>
      </w:r>
    </w:p>
    <w:p w14:paraId="5C07AA29" w14:textId="77777777" w:rsidR="009072DC" w:rsidRDefault="009072DC" w:rsidP="009072DC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77F5ED4" w14:textId="469EA8A1" w:rsidR="0064004D" w:rsidRPr="0064004D" w:rsidRDefault="0064004D" w:rsidP="0064004D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4004D">
        <w:t xml:space="preserve">Fleet Utilization Review Committee: </w:t>
      </w:r>
      <w:r w:rsidR="0015145B">
        <w:t xml:space="preserve">(Existing Procedures) </w:t>
      </w:r>
      <w:r w:rsidRPr="0064004D">
        <w:t>decisions on retaining, reassigning, and/or modifying pool fleets</w:t>
      </w:r>
    </w:p>
    <w:p w14:paraId="53DC9E28" w14:textId="304AB1E0" w:rsidR="0064004D" w:rsidRPr="0064004D" w:rsidRDefault="0064004D" w:rsidP="0064004D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4004D">
        <w:t>Fleet transition plan: target goals for light, medium, and heavy-duty vehicles, purchasing guidelines, priority matrix (Green Fleet/Electric First Purchasing Policy)</w:t>
      </w:r>
    </w:p>
    <w:p w14:paraId="59BBDED8" w14:textId="54763D3A" w:rsidR="0064004D" w:rsidRPr="0064004D" w:rsidRDefault="0064004D" w:rsidP="0064004D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4004D">
        <w:t>Internal Dept education and awareness programs for EV fleet transitions</w:t>
      </w:r>
    </w:p>
    <w:p w14:paraId="7BC15CE9" w14:textId="3AEA341D" w:rsidR="0064004D" w:rsidRPr="0064004D" w:rsidRDefault="0064004D" w:rsidP="0064004D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4004D">
        <w:t>Formalized training and outreach programs to EV fleet users &amp; EVSE installers</w:t>
      </w:r>
    </w:p>
    <w:p w14:paraId="251A9685" w14:textId="3E25B112" w:rsidR="0064004D" w:rsidRPr="0064004D" w:rsidRDefault="0064004D" w:rsidP="0064004D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4004D">
        <w:t>Pilot fleet programs, including medium &amp; heavy-duty vehicles</w:t>
      </w:r>
    </w:p>
    <w:p w14:paraId="54C31823" w14:textId="51E6B456" w:rsidR="0017317C" w:rsidRDefault="0064004D" w:rsidP="00607E87">
      <w:pPr>
        <w:pStyle w:val="ListParagraph"/>
        <w:numPr>
          <w:ilvl w:val="0"/>
          <w:numId w:val="19"/>
        </w:num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64004D">
        <w:t>Incentives, rebates, bulk purchasing, leasing opportunities</w:t>
      </w:r>
    </w:p>
    <w:p w14:paraId="1AA136E3" w14:textId="77777777" w:rsidR="00607E87" w:rsidRPr="00607E87" w:rsidRDefault="00607E87" w:rsidP="00607E87">
      <w:pPr>
        <w:pStyle w:val="ListParagraph"/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</w:p>
    <w:p w14:paraId="2BB0ED96" w14:textId="77777777" w:rsidR="002265BD" w:rsidRDefault="002265BD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41F34FF" w14:textId="77777777" w:rsidR="002265BD" w:rsidRDefault="002265BD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14:paraId="09370C89" w14:textId="677CFEEF" w:rsidR="00896CC5" w:rsidRDefault="00896CC5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</w:p>
    <w:p w14:paraId="5B81E861" w14:textId="364B7E3F" w:rsidR="0017317C" w:rsidRPr="00C06DC0" w:rsidRDefault="0017317C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u w:val="single"/>
        </w:rPr>
      </w:pPr>
      <w:r w:rsidRPr="00C06DC0">
        <w:rPr>
          <w:b/>
          <w:bCs/>
          <w:u w:val="single"/>
        </w:rPr>
        <w:t xml:space="preserve">TOPIC 2: Purchase of Electric Fleet Charging Infrastructure </w:t>
      </w:r>
      <w:r w:rsidR="00FD4F61">
        <w:rPr>
          <w:b/>
          <w:bCs/>
          <w:u w:val="single"/>
        </w:rPr>
        <w:t>(Kathy, Delbert)</w:t>
      </w:r>
    </w:p>
    <w:p w14:paraId="1AF20C4C" w14:textId="77777777" w:rsidR="00896CC5" w:rsidRDefault="00896CC5" w:rsidP="00896CC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70C0"/>
          <w:position w:val="2"/>
          <w:sz w:val="28"/>
          <w:szCs w:val="22"/>
        </w:rPr>
      </w:pPr>
    </w:p>
    <w:p w14:paraId="775D0F4B" w14:textId="5550E1C4" w:rsidR="00896CC5" w:rsidRPr="00D60578" w:rsidRDefault="00896CC5" w:rsidP="00896CC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70C0"/>
          <w:position w:val="2"/>
          <w:sz w:val="28"/>
          <w:szCs w:val="22"/>
        </w:rPr>
      </w:pPr>
      <w:r w:rsidRPr="00D60578">
        <w:rPr>
          <w:rFonts w:asciiTheme="majorHAnsi" w:hAnsiTheme="majorHAnsi" w:cstheme="majorHAnsi"/>
          <w:b/>
          <w:bCs/>
          <w:color w:val="0070C0"/>
          <w:position w:val="2"/>
          <w:sz w:val="28"/>
          <w:szCs w:val="22"/>
        </w:rPr>
        <w:t xml:space="preserve">Workplan: </w:t>
      </w:r>
    </w:p>
    <w:p w14:paraId="4820A2E3" w14:textId="77777777" w:rsidR="00896CC5" w:rsidRPr="00852D45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Cs/>
          <w:color w:val="0070C0"/>
          <w:position w:val="2"/>
        </w:rPr>
      </w:pP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>What c</w:t>
      </w:r>
      <w:r w:rsidRPr="00852D45">
        <w:rPr>
          <w:rStyle w:val="normaltextrun"/>
          <w:rFonts w:asciiTheme="majorHAnsi" w:hAnsiTheme="majorHAnsi" w:cstheme="majorHAnsi"/>
          <w:bCs/>
          <w:color w:val="0070C0"/>
          <w:position w:val="2"/>
        </w:rPr>
        <w:t>ould be defined by next meeting:</w:t>
      </w:r>
    </w:p>
    <w:p w14:paraId="2715B502" w14:textId="77777777" w:rsidR="00896CC5" w:rsidRPr="00852D45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Cs/>
          <w:color w:val="0070C0"/>
          <w:position w:val="2"/>
        </w:rPr>
      </w:pPr>
      <w:r w:rsidRPr="00852D45">
        <w:rPr>
          <w:rStyle w:val="normaltextrun"/>
          <w:rFonts w:asciiTheme="majorHAnsi" w:hAnsiTheme="majorHAnsi" w:cstheme="majorHAnsi"/>
          <w:bCs/>
          <w:color w:val="0070C0"/>
          <w:position w:val="2"/>
        </w:rPr>
        <w:t>What this will look like?   How will it be organized?</w:t>
      </w:r>
    </w:p>
    <w:p w14:paraId="06CDDFB4" w14:textId="77777777" w:rsidR="00896CC5" w:rsidRPr="00821E57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70C0"/>
        </w:rPr>
      </w:pPr>
      <w:r w:rsidRPr="00642B63"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Overview of </w:t>
      </w: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sub-committee </w:t>
      </w:r>
      <w:r w:rsidRPr="00642B63">
        <w:rPr>
          <w:rStyle w:val="normaltextrun"/>
          <w:rFonts w:asciiTheme="majorHAnsi" w:hAnsiTheme="majorHAnsi" w:cstheme="majorHAnsi"/>
          <w:bCs/>
          <w:color w:val="0070C0"/>
          <w:position w:val="2"/>
        </w:rPr>
        <w:t>steps in Dec &amp; January</w:t>
      </w:r>
      <w:r w:rsidRPr="001524DC">
        <w:rPr>
          <w:rStyle w:val="normaltextrun"/>
          <w:rFonts w:asciiTheme="majorHAnsi" w:hAnsiTheme="majorHAnsi" w:cstheme="majorHAnsi"/>
          <w:b/>
          <w:bCs/>
          <w:color w:val="0070C0"/>
          <w:position w:val="2"/>
        </w:rPr>
        <w:t xml:space="preserve"> </w:t>
      </w:r>
    </w:p>
    <w:p w14:paraId="230BA4EE" w14:textId="77777777" w:rsidR="00896CC5" w:rsidRPr="00821E57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70C0"/>
        </w:rPr>
      </w:pPr>
      <w:r w:rsidRPr="00821E57"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What </w:t>
      </w: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>information r</w:t>
      </w:r>
      <w:r w:rsidRPr="00821E57">
        <w:rPr>
          <w:rStyle w:val="normaltextrun"/>
          <w:rFonts w:asciiTheme="majorHAnsi" w:hAnsiTheme="majorHAnsi" w:cstheme="majorHAnsi"/>
          <w:bCs/>
          <w:color w:val="0070C0"/>
          <w:position w:val="2"/>
        </w:rPr>
        <w:t>esources are available?</w:t>
      </w:r>
    </w:p>
    <w:p w14:paraId="21BCC022" w14:textId="77777777" w:rsidR="0017317C" w:rsidRDefault="0017317C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</w:p>
    <w:p w14:paraId="0F00B0A9" w14:textId="233D6E45" w:rsidR="000472F8" w:rsidRDefault="00772B9E" w:rsidP="0062588F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>R</w:t>
      </w:r>
      <w:r w:rsidR="000472F8">
        <w:t xml:space="preserve">ecommendations for </w:t>
      </w:r>
      <w:r w:rsidR="00FD5073">
        <w:t xml:space="preserve">the </w:t>
      </w:r>
      <w:r w:rsidR="000472F8">
        <w:t xml:space="preserve">content of a </w:t>
      </w:r>
      <w:r w:rsidR="00F144DE">
        <w:t xml:space="preserve">City Operations </w:t>
      </w:r>
      <w:r w:rsidR="000472F8">
        <w:t xml:space="preserve">EV </w:t>
      </w:r>
      <w:r w:rsidR="00F144DE">
        <w:t xml:space="preserve">Fleet </w:t>
      </w:r>
      <w:r w:rsidR="000472F8">
        <w:t xml:space="preserve">Charging strategy that provides: </w:t>
      </w:r>
    </w:p>
    <w:p w14:paraId="307ADEDB" w14:textId="22053565" w:rsidR="0017317C" w:rsidRPr="004014E8" w:rsidRDefault="0017317C" w:rsidP="0062588F">
      <w:pPr>
        <w:pStyle w:val="ListParagraph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  <w:r w:rsidRPr="004014E8">
        <w:t xml:space="preserve">guidance for selecting </w:t>
      </w:r>
      <w:r w:rsidR="000472F8">
        <w:t xml:space="preserve">mix of </w:t>
      </w:r>
      <w:r w:rsidRPr="004014E8">
        <w:t>EV charger type</w:t>
      </w:r>
      <w:r w:rsidR="000472F8">
        <w:t>s</w:t>
      </w:r>
      <w:r w:rsidRPr="004014E8">
        <w:t xml:space="preserve"> (networked or non-networked)</w:t>
      </w:r>
      <w:r w:rsidR="00B0600E">
        <w:t xml:space="preserve"> based on </w:t>
      </w:r>
      <w:r w:rsidR="00FD5073">
        <w:t xml:space="preserve">data </w:t>
      </w:r>
      <w:r w:rsidR="00B0600E">
        <w:t xml:space="preserve">needs </w:t>
      </w:r>
      <w:r w:rsidR="00F144DE">
        <w:t>(tracking of mileage, maintenance schedules, department charges)</w:t>
      </w:r>
    </w:p>
    <w:p w14:paraId="74C43BF7" w14:textId="7BE50C4B" w:rsidR="0017317C" w:rsidRDefault="0017317C" w:rsidP="0062588F">
      <w:pPr>
        <w:pStyle w:val="ListParagraph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  <w:r w:rsidRPr="004014E8">
        <w:t>alternative funding strategies to assist in offsetting the c</w:t>
      </w:r>
      <w:r w:rsidR="000472F8">
        <w:t>ost of EV charger installations</w:t>
      </w:r>
    </w:p>
    <w:p w14:paraId="5F8D41B9" w14:textId="769902F9" w:rsidR="000472F8" w:rsidRPr="004014E8" w:rsidRDefault="000472F8" w:rsidP="0062588F">
      <w:pPr>
        <w:pStyle w:val="ListParagraph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  <w:r>
        <w:t xml:space="preserve">recommended </w:t>
      </w:r>
      <w:r w:rsidRPr="004014E8">
        <w:t>rate</w:t>
      </w:r>
      <w:r>
        <w:t>s</w:t>
      </w:r>
      <w:r w:rsidRPr="004014E8">
        <w:t xml:space="preserve"> of installation in advance of the purchase of EVs (just-in-time</w:t>
      </w:r>
      <w:r w:rsidR="00FD5073">
        <w:t xml:space="preserve">,  versus mass upgrades </w:t>
      </w:r>
      <w:r w:rsidR="00B0600E">
        <w:t xml:space="preserve">and </w:t>
      </w:r>
      <w:r>
        <w:t xml:space="preserve">future proofing </w:t>
      </w:r>
      <w:r w:rsidR="00FD5073">
        <w:t>infrastructure through oversizing</w:t>
      </w:r>
      <w:r w:rsidRPr="004014E8">
        <w:t>)</w:t>
      </w:r>
      <w:r>
        <w:t xml:space="preserve"> that considers lead time needed for permits</w:t>
      </w:r>
    </w:p>
    <w:p w14:paraId="68BCBE4D" w14:textId="3219EAB0" w:rsidR="00FD5073" w:rsidRPr="004014E8" w:rsidRDefault="000472F8" w:rsidP="0062588F">
      <w:pPr>
        <w:pStyle w:val="ListParagraph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  <w:r>
        <w:t>an approach for “</w:t>
      </w:r>
      <w:r w:rsidRPr="004014E8">
        <w:t>managed charging</w:t>
      </w:r>
      <w:r>
        <w:t xml:space="preserve">” </w:t>
      </w:r>
      <w:r w:rsidRPr="004014E8">
        <w:t>and guidelines for fleet use</w:t>
      </w:r>
      <w:r>
        <w:t xml:space="preserve"> that minimizes </w:t>
      </w:r>
      <w:r w:rsidR="00EF5E28" w:rsidRPr="004014E8">
        <w:t xml:space="preserve">utility </w:t>
      </w:r>
      <w:r>
        <w:t xml:space="preserve">costs </w:t>
      </w:r>
      <w:r w:rsidR="00EF5E28" w:rsidRPr="004014E8">
        <w:t xml:space="preserve">and demand charges/peak times </w:t>
      </w:r>
      <w:r w:rsidR="00FD5073">
        <w:t>and leverages energy storage and microgrids</w:t>
      </w:r>
    </w:p>
    <w:p w14:paraId="616BCE05" w14:textId="7E0997F1" w:rsidR="00EF5E28" w:rsidRPr="004014E8" w:rsidRDefault="00FD5073" w:rsidP="0062588F">
      <w:pPr>
        <w:pStyle w:val="ListParagraph"/>
        <w:numPr>
          <w:ilvl w:val="1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  <w:r>
        <w:t xml:space="preserve">best practice approaches such as the </w:t>
      </w:r>
      <w:r w:rsidR="00EF5E28" w:rsidRPr="004014E8">
        <w:t>Department of Energy Alternatives Fuels Data Center EVSE tool to calculate number of L1/L2/DCFC and/or co</w:t>
      </w:r>
      <w:r>
        <w:t>mbinations needed for fleet use</w:t>
      </w:r>
    </w:p>
    <w:p w14:paraId="2D6AE89A" w14:textId="77777777" w:rsidR="0017317C" w:rsidRPr="004014E8" w:rsidRDefault="0017317C" w:rsidP="006258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</w:p>
    <w:p w14:paraId="796A3196" w14:textId="2C700BE2" w:rsidR="0017317C" w:rsidRPr="004014E8" w:rsidRDefault="00772B9E" w:rsidP="0062588F">
      <w:pPr>
        <w:pStyle w:val="ListParagraph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>
        <w:t>F</w:t>
      </w:r>
      <w:r w:rsidR="0017317C" w:rsidRPr="004014E8">
        <w:t>leet charging goals and timelines for procurement and installations.</w:t>
      </w:r>
    </w:p>
    <w:p w14:paraId="7219F1FF" w14:textId="5CA6EB82" w:rsidR="00B0600E" w:rsidRDefault="00B0600E" w:rsidP="00B0600E">
      <w:pPr>
        <w:spacing w:after="160" w:line="259" w:lineRule="auto"/>
        <w:rPr>
          <w:b/>
          <w:bCs/>
          <w:u w:val="single"/>
        </w:rPr>
      </w:pPr>
    </w:p>
    <w:p w14:paraId="1674AE40" w14:textId="3AEEABA8" w:rsidR="0001250C" w:rsidRDefault="00681620" w:rsidP="0001250C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  <w:u w:val="single"/>
        </w:rPr>
        <w:t xml:space="preserve">Best practices from </w:t>
      </w:r>
      <w:r w:rsidR="0001250C" w:rsidRPr="009072DC">
        <w:rPr>
          <w:b/>
          <w:bCs/>
          <w:u w:val="single"/>
        </w:rPr>
        <w:t>other roadmaps</w:t>
      </w:r>
      <w:r w:rsidR="0001250C">
        <w:t xml:space="preserve">: </w:t>
      </w:r>
    </w:p>
    <w:p w14:paraId="154D8599" w14:textId="77777777" w:rsidR="0001250C" w:rsidRDefault="0001250C" w:rsidP="0001250C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1BD3BF06" w14:textId="77777777" w:rsidR="007243B2" w:rsidRPr="007243B2" w:rsidRDefault="007243B2" w:rsidP="007243B2">
      <w:pPr>
        <w:pStyle w:val="ListParagraph"/>
        <w:numPr>
          <w:ilvl w:val="0"/>
          <w:numId w:val="21"/>
        </w:numPr>
        <w:spacing w:after="160" w:line="259" w:lineRule="auto"/>
      </w:pPr>
      <w:r w:rsidRPr="007243B2">
        <w:t>Targets and timelines for fleet EVSE installations to include level of charging (L1/L2/DCFC) and vehicle type (light, medium, heavy duty)</w:t>
      </w:r>
    </w:p>
    <w:p w14:paraId="2585E2DF" w14:textId="77777777" w:rsidR="007243B2" w:rsidRPr="007243B2" w:rsidRDefault="007243B2" w:rsidP="007243B2">
      <w:pPr>
        <w:pStyle w:val="ListParagraph"/>
        <w:numPr>
          <w:ilvl w:val="0"/>
          <w:numId w:val="21"/>
        </w:numPr>
        <w:spacing w:after="160" w:line="259" w:lineRule="auto"/>
      </w:pPr>
      <w:r w:rsidRPr="007243B2">
        <w:t>Pilot programs with different L2 charging providers</w:t>
      </w:r>
    </w:p>
    <w:p w14:paraId="447CE955" w14:textId="77777777" w:rsidR="007243B2" w:rsidRPr="007243B2" w:rsidRDefault="007243B2" w:rsidP="007243B2">
      <w:pPr>
        <w:pStyle w:val="ListParagraph"/>
        <w:numPr>
          <w:ilvl w:val="0"/>
          <w:numId w:val="21"/>
        </w:numPr>
        <w:spacing w:after="160" w:line="259" w:lineRule="auto"/>
      </w:pPr>
      <w:r w:rsidRPr="007243B2">
        <w:t>Use of rebates, incentives and/or regional, state and federal funding programs</w:t>
      </w:r>
    </w:p>
    <w:p w14:paraId="37AC9BA9" w14:textId="16E0BBB9" w:rsidR="00A87C38" w:rsidRPr="00681A9A" w:rsidRDefault="007243B2" w:rsidP="007243B2">
      <w:pPr>
        <w:pStyle w:val="ListParagraph"/>
        <w:numPr>
          <w:ilvl w:val="0"/>
          <w:numId w:val="21"/>
        </w:numPr>
        <w:spacing w:after="160" w:line="259" w:lineRule="auto"/>
      </w:pPr>
      <w:r w:rsidRPr="007243B2">
        <w:t>Investment and budgetary charging strategies</w:t>
      </w:r>
    </w:p>
    <w:p w14:paraId="492A6CF1" w14:textId="77777777" w:rsidR="007243B2" w:rsidRDefault="007243B2" w:rsidP="001E2E2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70C0"/>
          <w:position w:val="2"/>
          <w:sz w:val="28"/>
          <w:szCs w:val="22"/>
        </w:rPr>
      </w:pPr>
    </w:p>
    <w:p w14:paraId="0F5242CC" w14:textId="52AD3995" w:rsidR="002265BD" w:rsidRDefault="002265BD">
      <w:pPr>
        <w:spacing w:after="160" w:line="259" w:lineRule="auto"/>
        <w:rPr>
          <w:b/>
          <w:bCs/>
          <w:u w:val="single"/>
        </w:rPr>
      </w:pPr>
    </w:p>
    <w:p w14:paraId="66A2AC93" w14:textId="77777777" w:rsidR="002265BD" w:rsidRDefault="002265BD" w:rsidP="00B0600E">
      <w:pPr>
        <w:spacing w:after="160" w:line="259" w:lineRule="auto"/>
        <w:rPr>
          <w:b/>
          <w:bCs/>
          <w:u w:val="single"/>
        </w:rPr>
      </w:pPr>
    </w:p>
    <w:p w14:paraId="46219513" w14:textId="77777777" w:rsidR="001E2E25" w:rsidRDefault="001E2E25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27E02F8" w14:textId="7F1F4280" w:rsidR="0017317C" w:rsidRDefault="0017317C" w:rsidP="00B0600E">
      <w:pPr>
        <w:spacing w:after="160" w:line="259" w:lineRule="auto"/>
        <w:rPr>
          <w:b/>
          <w:bCs/>
          <w:u w:val="single"/>
        </w:rPr>
      </w:pPr>
      <w:r w:rsidRPr="00C06DC0">
        <w:rPr>
          <w:b/>
          <w:bCs/>
          <w:u w:val="single"/>
        </w:rPr>
        <w:lastRenderedPageBreak/>
        <w:t>TOPIC 3: Charging Infrastructure for Employees</w:t>
      </w:r>
      <w:r w:rsidR="0015145B">
        <w:rPr>
          <w:b/>
          <w:bCs/>
          <w:u w:val="single"/>
        </w:rPr>
        <w:t xml:space="preserve"> (Katherine)</w:t>
      </w:r>
    </w:p>
    <w:p w14:paraId="3CF06875" w14:textId="77777777" w:rsidR="00896CC5" w:rsidRPr="00D60578" w:rsidRDefault="00896CC5" w:rsidP="00896CC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  <w:color w:val="0070C0"/>
          <w:position w:val="2"/>
          <w:sz w:val="28"/>
          <w:szCs w:val="22"/>
        </w:rPr>
      </w:pPr>
      <w:r w:rsidRPr="00D60578">
        <w:rPr>
          <w:rFonts w:asciiTheme="majorHAnsi" w:hAnsiTheme="majorHAnsi" w:cstheme="majorHAnsi"/>
          <w:b/>
          <w:bCs/>
          <w:color w:val="0070C0"/>
          <w:position w:val="2"/>
          <w:sz w:val="28"/>
          <w:szCs w:val="22"/>
        </w:rPr>
        <w:t xml:space="preserve">Workplan: </w:t>
      </w:r>
    </w:p>
    <w:p w14:paraId="6DE413F0" w14:textId="77777777" w:rsidR="00896CC5" w:rsidRPr="00852D45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Cs/>
          <w:color w:val="0070C0"/>
          <w:position w:val="2"/>
        </w:rPr>
      </w:pP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>What c</w:t>
      </w:r>
      <w:r w:rsidRPr="00852D45">
        <w:rPr>
          <w:rStyle w:val="normaltextrun"/>
          <w:rFonts w:asciiTheme="majorHAnsi" w:hAnsiTheme="majorHAnsi" w:cstheme="majorHAnsi"/>
          <w:bCs/>
          <w:color w:val="0070C0"/>
          <w:position w:val="2"/>
        </w:rPr>
        <w:t>ould be defined by next meeting:</w:t>
      </w:r>
    </w:p>
    <w:p w14:paraId="61DDCA4F" w14:textId="77777777" w:rsidR="00896CC5" w:rsidRPr="00852D45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Cs/>
          <w:color w:val="0070C0"/>
          <w:position w:val="2"/>
        </w:rPr>
      </w:pPr>
      <w:r w:rsidRPr="00852D45">
        <w:rPr>
          <w:rStyle w:val="normaltextrun"/>
          <w:rFonts w:asciiTheme="majorHAnsi" w:hAnsiTheme="majorHAnsi" w:cstheme="majorHAnsi"/>
          <w:bCs/>
          <w:color w:val="0070C0"/>
          <w:position w:val="2"/>
        </w:rPr>
        <w:t>What this will look like?   How will it be organized?</w:t>
      </w:r>
    </w:p>
    <w:p w14:paraId="14A716BD" w14:textId="77777777" w:rsidR="00896CC5" w:rsidRPr="00821E57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70C0"/>
        </w:rPr>
      </w:pPr>
      <w:r w:rsidRPr="00642B63"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Overview of </w:t>
      </w: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sub-committee </w:t>
      </w:r>
      <w:r w:rsidRPr="00642B63">
        <w:rPr>
          <w:rStyle w:val="normaltextrun"/>
          <w:rFonts w:asciiTheme="majorHAnsi" w:hAnsiTheme="majorHAnsi" w:cstheme="majorHAnsi"/>
          <w:bCs/>
          <w:color w:val="0070C0"/>
          <w:position w:val="2"/>
        </w:rPr>
        <w:t>steps in Dec &amp; January</w:t>
      </w:r>
      <w:r w:rsidRPr="001524DC">
        <w:rPr>
          <w:rStyle w:val="normaltextrun"/>
          <w:rFonts w:asciiTheme="majorHAnsi" w:hAnsiTheme="majorHAnsi" w:cstheme="majorHAnsi"/>
          <w:b/>
          <w:bCs/>
          <w:color w:val="0070C0"/>
          <w:position w:val="2"/>
        </w:rPr>
        <w:t xml:space="preserve"> </w:t>
      </w:r>
    </w:p>
    <w:p w14:paraId="6920028F" w14:textId="77777777" w:rsidR="00896CC5" w:rsidRPr="00821E57" w:rsidRDefault="00896CC5" w:rsidP="00896CC5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color w:val="0070C0"/>
        </w:rPr>
      </w:pPr>
      <w:r w:rsidRPr="00821E57">
        <w:rPr>
          <w:rStyle w:val="normaltextrun"/>
          <w:rFonts w:asciiTheme="majorHAnsi" w:hAnsiTheme="majorHAnsi" w:cstheme="majorHAnsi"/>
          <w:bCs/>
          <w:color w:val="0070C0"/>
          <w:position w:val="2"/>
        </w:rPr>
        <w:t xml:space="preserve">What </w:t>
      </w:r>
      <w:r>
        <w:rPr>
          <w:rStyle w:val="normaltextrun"/>
          <w:rFonts w:asciiTheme="majorHAnsi" w:hAnsiTheme="majorHAnsi" w:cstheme="majorHAnsi"/>
          <w:bCs/>
          <w:color w:val="0070C0"/>
          <w:position w:val="2"/>
        </w:rPr>
        <w:t>information r</w:t>
      </w:r>
      <w:r w:rsidRPr="00821E57">
        <w:rPr>
          <w:rStyle w:val="normaltextrun"/>
          <w:rFonts w:asciiTheme="majorHAnsi" w:hAnsiTheme="majorHAnsi" w:cstheme="majorHAnsi"/>
          <w:bCs/>
          <w:color w:val="0070C0"/>
          <w:position w:val="2"/>
        </w:rPr>
        <w:t>esources are available?</w:t>
      </w:r>
    </w:p>
    <w:p w14:paraId="374484FD" w14:textId="77777777" w:rsidR="0017317C" w:rsidRPr="00C06DC0" w:rsidRDefault="0017317C" w:rsidP="00173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u w:val="single"/>
        </w:rPr>
      </w:pPr>
    </w:p>
    <w:p w14:paraId="6AFE91F0" w14:textId="1D52E013" w:rsidR="00B0600E" w:rsidRDefault="00B0600E" w:rsidP="00772B9E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</w:pPr>
      <w:r w:rsidRPr="004014E8">
        <w:t>Establish employee charging infrastructure goals and timelines</w:t>
      </w:r>
      <w:r>
        <w:t xml:space="preserve"> for installations that considers: </w:t>
      </w:r>
    </w:p>
    <w:p w14:paraId="7A4DDA9F" w14:textId="517E65BD" w:rsidR="0017317C" w:rsidRPr="004014E8" w:rsidRDefault="00B0600E" w:rsidP="00772B9E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</w:pPr>
      <w:r>
        <w:t xml:space="preserve">cost recovery </w:t>
      </w:r>
      <w:r w:rsidR="00F144DE">
        <w:t xml:space="preserve">for employee EV charging and parking </w:t>
      </w:r>
      <w:r w:rsidR="0017317C" w:rsidRPr="004014E8">
        <w:t>(</w:t>
      </w:r>
      <w:r>
        <w:t>user fees versus city paid as an incentive for susta</w:t>
      </w:r>
      <w:r w:rsidR="00F144DE">
        <w:t xml:space="preserve">inable </w:t>
      </w:r>
      <w:r>
        <w:t xml:space="preserve">commuting) </w:t>
      </w:r>
    </w:p>
    <w:p w14:paraId="1AA6FB7A" w14:textId="77777777" w:rsidR="00F144DE" w:rsidRDefault="0017317C" w:rsidP="00772B9E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</w:pPr>
      <w:r w:rsidRPr="004014E8">
        <w:t xml:space="preserve">recommended locations </w:t>
      </w:r>
      <w:r w:rsidR="00F144DE">
        <w:t xml:space="preserve">and timing </w:t>
      </w:r>
      <w:r w:rsidRPr="004014E8">
        <w:t xml:space="preserve">for </w:t>
      </w:r>
      <w:r w:rsidR="00F144DE">
        <w:t xml:space="preserve">rollout of </w:t>
      </w:r>
      <w:r w:rsidRPr="004014E8">
        <w:t xml:space="preserve">employee/workplace </w:t>
      </w:r>
      <w:r w:rsidR="00F144DE">
        <w:t>charging</w:t>
      </w:r>
    </w:p>
    <w:p w14:paraId="4FDDBC7E" w14:textId="2D2A7D16" w:rsidR="0017317C" w:rsidRPr="004014E8" w:rsidRDefault="0017317C" w:rsidP="00772B9E">
      <w:pPr>
        <w:pStyle w:val="ListParagraph"/>
        <w:numPr>
          <w:ilvl w:val="1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</w:pPr>
      <w:r w:rsidRPr="004014E8">
        <w:t xml:space="preserve">an </w:t>
      </w:r>
      <w:r w:rsidR="00F144DE">
        <w:t xml:space="preserve">Employee </w:t>
      </w:r>
      <w:r w:rsidRPr="004014E8">
        <w:t>EV etiquette policy to maximize use of charging infrastructure (</w:t>
      </w:r>
      <w:r w:rsidR="00F144DE">
        <w:t>i</w:t>
      </w:r>
      <w:r w:rsidRPr="004014E8">
        <w:t>.e.</w:t>
      </w:r>
      <w:r w:rsidR="00F144DE">
        <w:t>,</w:t>
      </w:r>
      <w:r w:rsidRPr="004014E8">
        <w:t xml:space="preserve"> vacate parking stall whe</w:t>
      </w:r>
      <w:r w:rsidR="00F144DE">
        <w:t>n charging session is complete)</w:t>
      </w:r>
    </w:p>
    <w:p w14:paraId="6A80F1C0" w14:textId="45E65514" w:rsidR="00F144DE" w:rsidRDefault="0017317C" w:rsidP="00772B9E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</w:pPr>
      <w:r w:rsidRPr="004014E8">
        <w:t>guidance on level and type of charging infrastructure to be installed (Level 1 or</w:t>
      </w:r>
      <w:r w:rsidR="00F144DE">
        <w:t xml:space="preserve"> 2 and DCFC, networked vs non-networked)</w:t>
      </w:r>
    </w:p>
    <w:p w14:paraId="1F92914D" w14:textId="3E607813" w:rsidR="004014E8" w:rsidRDefault="00F144DE" w:rsidP="00772B9E">
      <w:pPr>
        <w:pStyle w:val="ListParagraph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</w:pPr>
      <w:r>
        <w:t xml:space="preserve">other </w:t>
      </w:r>
      <w:r w:rsidR="004014E8" w:rsidRPr="004014E8">
        <w:t xml:space="preserve">incentives </w:t>
      </w:r>
      <w:r>
        <w:t>to encourage daytime charging and EV purchases</w:t>
      </w:r>
    </w:p>
    <w:p w14:paraId="15EB55C2" w14:textId="1C52831A" w:rsidR="003F2F4C" w:rsidRDefault="003F2F4C" w:rsidP="00724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247C365E" w14:textId="77777777" w:rsidR="005E7908" w:rsidRPr="004014E8" w:rsidRDefault="005E7908" w:rsidP="007243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37081940" w14:textId="62841E56" w:rsidR="005E7908" w:rsidRDefault="00681620" w:rsidP="005E7908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b/>
          <w:bCs/>
          <w:u w:val="single"/>
        </w:rPr>
        <w:t xml:space="preserve">Best Practices from </w:t>
      </w:r>
      <w:r w:rsidR="005E7908" w:rsidRPr="009072DC">
        <w:rPr>
          <w:b/>
          <w:bCs/>
          <w:u w:val="single"/>
        </w:rPr>
        <w:t>other roadmaps</w:t>
      </w:r>
      <w:r w:rsidR="005E7908">
        <w:t xml:space="preserve">: </w:t>
      </w:r>
    </w:p>
    <w:p w14:paraId="4EE694C8" w14:textId="35B0DF29" w:rsidR="00EF5E28" w:rsidRDefault="00EF5E28" w:rsidP="00EF5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</w:p>
    <w:p w14:paraId="60427B19" w14:textId="6B1BFF85" w:rsidR="000147F7" w:rsidRPr="007243B2" w:rsidRDefault="000147F7" w:rsidP="000147F7">
      <w:pPr>
        <w:pStyle w:val="ListParagraph"/>
        <w:numPr>
          <w:ilvl w:val="0"/>
          <w:numId w:val="21"/>
        </w:numPr>
        <w:spacing w:after="160" w:line="259" w:lineRule="auto"/>
      </w:pPr>
      <w:r w:rsidRPr="007243B2">
        <w:t xml:space="preserve">Targets and timelines for fleet EVSE installations to include level of charging (L1/L2) </w:t>
      </w:r>
    </w:p>
    <w:p w14:paraId="71794B97" w14:textId="77777777" w:rsidR="000147F7" w:rsidRPr="007243B2" w:rsidRDefault="000147F7" w:rsidP="000147F7">
      <w:pPr>
        <w:pStyle w:val="ListParagraph"/>
        <w:numPr>
          <w:ilvl w:val="0"/>
          <w:numId w:val="21"/>
        </w:numPr>
        <w:spacing w:after="160" w:line="259" w:lineRule="auto"/>
      </w:pPr>
      <w:r w:rsidRPr="007243B2">
        <w:t>Pilot programs with different L2 charging providers</w:t>
      </w:r>
    </w:p>
    <w:p w14:paraId="5555D411" w14:textId="77777777" w:rsidR="000147F7" w:rsidRPr="007243B2" w:rsidRDefault="000147F7" w:rsidP="000147F7">
      <w:pPr>
        <w:pStyle w:val="ListParagraph"/>
        <w:numPr>
          <w:ilvl w:val="0"/>
          <w:numId w:val="21"/>
        </w:numPr>
        <w:spacing w:after="160" w:line="259" w:lineRule="auto"/>
      </w:pPr>
      <w:r w:rsidRPr="007243B2">
        <w:t>Use of rebates, incentives and/or regional, state and federal funding programs</w:t>
      </w:r>
    </w:p>
    <w:p w14:paraId="58B585E3" w14:textId="77777777" w:rsidR="000147F7" w:rsidRPr="00681A9A" w:rsidRDefault="000147F7" w:rsidP="000147F7">
      <w:pPr>
        <w:pStyle w:val="ListParagraph"/>
        <w:numPr>
          <w:ilvl w:val="0"/>
          <w:numId w:val="21"/>
        </w:numPr>
        <w:spacing w:after="160" w:line="259" w:lineRule="auto"/>
      </w:pPr>
      <w:r w:rsidRPr="007243B2">
        <w:t>Investment and budgetary charging strategies</w:t>
      </w:r>
    </w:p>
    <w:p w14:paraId="5D6E01A8" w14:textId="77777777" w:rsidR="000147F7" w:rsidRPr="004014E8" w:rsidRDefault="000147F7" w:rsidP="00EF5E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</w:p>
    <w:p w14:paraId="7B8E7552" w14:textId="2337C05B" w:rsidR="00115065" w:rsidRPr="004014E8" w:rsidRDefault="00115065" w:rsidP="001150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</w:pPr>
    </w:p>
    <w:sectPr w:rsidR="00115065" w:rsidRPr="004014E8" w:rsidSect="008B0E2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665D4" w14:textId="77777777" w:rsidR="00EE1D75" w:rsidRDefault="00EE1D75" w:rsidP="00163A5B">
      <w:r>
        <w:separator/>
      </w:r>
    </w:p>
  </w:endnote>
  <w:endnote w:type="continuationSeparator" w:id="0">
    <w:p w14:paraId="65A332D4" w14:textId="77777777" w:rsidR="00EE1D75" w:rsidRDefault="00EE1D75" w:rsidP="00163A5B">
      <w:r>
        <w:continuationSeparator/>
      </w:r>
    </w:p>
  </w:endnote>
  <w:endnote w:type="continuationNotice" w:id="1">
    <w:p w14:paraId="320C9FE1" w14:textId="77777777" w:rsidR="00EE1D75" w:rsidRDefault="00EE1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D410E" w14:textId="77777777" w:rsidR="00236838" w:rsidRDefault="00236838" w:rsidP="00236838">
    <w:pPr>
      <w:pStyle w:val="Footer"/>
      <w:pBdr>
        <w:top w:val="single" w:sz="4" w:space="1" w:color="D9D9D9" w:themeColor="background1" w:themeShade="D9"/>
        <w:bottom w:val="single" w:sz="12" w:space="1" w:color="auto"/>
      </w:pBdr>
    </w:pPr>
  </w:p>
  <w:p w14:paraId="1EC180B5" w14:textId="0A427A0C" w:rsidR="00236838" w:rsidRPr="00236838" w:rsidRDefault="00EE1D75">
    <w:pPr>
      <w:pStyle w:val="Footer"/>
      <w:rPr>
        <w:b/>
        <w:bCs/>
        <w:sz w:val="20"/>
      </w:rPr>
    </w:pPr>
    <w:sdt>
      <w:sdtPr>
        <w:rPr>
          <w:sz w:val="20"/>
        </w:rPr>
        <w:id w:val="-3612871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236838" w:rsidRPr="00D81E5D">
          <w:rPr>
            <w:color w:val="7F7F7F" w:themeColor="background1" w:themeShade="7F"/>
            <w:spacing w:val="60"/>
            <w:sz w:val="20"/>
          </w:rPr>
          <w:t xml:space="preserve">Updated: </w:t>
        </w:r>
        <w:r w:rsidR="00236838" w:rsidRPr="00D81E5D">
          <w:rPr>
            <w:color w:val="000000" w:themeColor="text1"/>
            <w:spacing w:val="60"/>
            <w:sz w:val="20"/>
          </w:rPr>
          <w:t>9/22/2021</w:t>
        </w:r>
        <w:r w:rsidR="00236838" w:rsidRPr="00D81E5D">
          <w:rPr>
            <w:color w:val="7F7F7F" w:themeColor="background1" w:themeShade="7F"/>
            <w:spacing w:val="60"/>
            <w:sz w:val="20"/>
          </w:rPr>
          <w:tab/>
        </w:r>
        <w:r w:rsidR="00236838" w:rsidRPr="00D81E5D">
          <w:rPr>
            <w:color w:val="7F7F7F" w:themeColor="background1" w:themeShade="7F"/>
            <w:spacing w:val="60"/>
            <w:sz w:val="20"/>
          </w:rPr>
          <w:tab/>
        </w:r>
        <w:r w:rsidR="00236838">
          <w:rPr>
            <w:color w:val="7F7F7F" w:themeColor="background1" w:themeShade="7F"/>
            <w:spacing w:val="60"/>
            <w:sz w:val="20"/>
          </w:rPr>
          <w:t xml:space="preserve">   </w:t>
        </w:r>
        <w:r w:rsidR="00236838" w:rsidRPr="00D81E5D">
          <w:rPr>
            <w:color w:val="7F7F7F" w:themeColor="background1" w:themeShade="7F"/>
            <w:spacing w:val="60"/>
            <w:sz w:val="20"/>
          </w:rPr>
          <w:t xml:space="preserve">Page | </w:t>
        </w:r>
        <w:r w:rsidR="00236838" w:rsidRPr="00D81E5D">
          <w:rPr>
            <w:color w:val="7F7F7F" w:themeColor="background1" w:themeShade="7F"/>
            <w:spacing w:val="60"/>
            <w:sz w:val="20"/>
          </w:rPr>
          <w:fldChar w:fldCharType="begin"/>
        </w:r>
        <w:r w:rsidR="00236838" w:rsidRPr="00D81E5D">
          <w:rPr>
            <w:color w:val="7F7F7F" w:themeColor="background1" w:themeShade="7F"/>
            <w:spacing w:val="60"/>
            <w:sz w:val="20"/>
          </w:rPr>
          <w:instrText xml:space="preserve"> PAGE   \* MERGEFORMAT </w:instrText>
        </w:r>
        <w:r w:rsidR="00236838" w:rsidRPr="00D81E5D">
          <w:rPr>
            <w:color w:val="7F7F7F" w:themeColor="background1" w:themeShade="7F"/>
            <w:spacing w:val="60"/>
            <w:sz w:val="20"/>
          </w:rPr>
          <w:fldChar w:fldCharType="separate"/>
        </w:r>
        <w:r w:rsidR="00896CC5" w:rsidRPr="00896CC5">
          <w:rPr>
            <w:b/>
            <w:bCs/>
            <w:noProof/>
            <w:color w:val="7F7F7F" w:themeColor="background1" w:themeShade="7F"/>
            <w:spacing w:val="60"/>
            <w:sz w:val="20"/>
          </w:rPr>
          <w:t>1</w:t>
        </w:r>
        <w:r w:rsidR="00236838" w:rsidRPr="00D81E5D">
          <w:rPr>
            <w:b/>
            <w:bCs/>
            <w:noProof/>
            <w:color w:val="7F7F7F" w:themeColor="background1" w:themeShade="7F"/>
            <w:spacing w:val="60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FE9BF" w14:textId="77777777" w:rsidR="00EE1D75" w:rsidRDefault="00EE1D75" w:rsidP="00163A5B">
      <w:r>
        <w:separator/>
      </w:r>
    </w:p>
  </w:footnote>
  <w:footnote w:type="continuationSeparator" w:id="0">
    <w:p w14:paraId="267CEA4C" w14:textId="77777777" w:rsidR="00EE1D75" w:rsidRDefault="00EE1D75" w:rsidP="00163A5B">
      <w:r>
        <w:continuationSeparator/>
      </w:r>
    </w:p>
  </w:footnote>
  <w:footnote w:type="continuationNotice" w:id="1">
    <w:p w14:paraId="0EA8604E" w14:textId="77777777" w:rsidR="00EE1D75" w:rsidRDefault="00EE1D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AC880" w14:textId="24C9C34B" w:rsidR="00236838" w:rsidRPr="00236838" w:rsidRDefault="00236838" w:rsidP="0023683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b/>
        <w:color w:val="0070C0"/>
        <w:szCs w:val="28"/>
      </w:rPr>
    </w:pPr>
    <w:r w:rsidRPr="00236838">
      <w:rPr>
        <w:noProof/>
        <w:color w:val="0070C0"/>
        <w:sz w:val="20"/>
      </w:rPr>
      <w:drawing>
        <wp:anchor distT="0" distB="0" distL="114300" distR="114300" simplePos="0" relativeHeight="251659264" behindDoc="0" locked="0" layoutInCell="1" allowOverlap="1" wp14:anchorId="3C590B7C" wp14:editId="14232AC5">
          <wp:simplePos x="0" y="0"/>
          <wp:positionH relativeFrom="column">
            <wp:posOffset>-75928</wp:posOffset>
          </wp:positionH>
          <wp:positionV relativeFrom="paragraph">
            <wp:posOffset>-187325</wp:posOffset>
          </wp:positionV>
          <wp:extent cx="1249680" cy="729615"/>
          <wp:effectExtent l="0" t="0" r="7620" b="0"/>
          <wp:wrapThrough wrapText="bothSides">
            <wp:wrapPolygon edited="0">
              <wp:start x="0" y="0"/>
              <wp:lineTo x="0" y="20867"/>
              <wp:lineTo x="21402" y="20867"/>
              <wp:lineTo x="21402" y="0"/>
              <wp:lineTo x="0" y="0"/>
            </wp:wrapPolygon>
          </wp:wrapThrough>
          <wp:docPr id="1" name="Picture 1" descr="C:\Users\065371\AppData\Local\Microsoft\Windows\INetCacheContent.Word\CityBird (7435-blk) Transparent copy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65371\AppData\Local\Microsoft\Windows\INetCacheContent.Word\CityBird (7435-blk) Transparent copy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6838">
      <w:rPr>
        <w:b/>
        <w:color w:val="0070C0"/>
        <w:szCs w:val="28"/>
      </w:rPr>
      <w:t>Electric Vehicle Ad Hoc Committee</w:t>
    </w:r>
  </w:p>
  <w:p w14:paraId="7BAAA7DE" w14:textId="1B62619C" w:rsidR="00236838" w:rsidRPr="00236838" w:rsidRDefault="00236838" w:rsidP="0023683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b/>
        <w:color w:val="0070C0"/>
        <w:sz w:val="22"/>
      </w:rPr>
    </w:pPr>
    <w:r w:rsidRPr="00236838">
      <w:rPr>
        <w:b/>
        <w:color w:val="0070C0"/>
        <w:szCs w:val="28"/>
      </w:rPr>
      <w:t>Proposed Subcommittee Deliverables and Requests</w:t>
    </w:r>
  </w:p>
  <w:p w14:paraId="75C89D72" w14:textId="24506B03" w:rsidR="00236838" w:rsidRDefault="00236838" w:rsidP="00236838">
    <w:pPr>
      <w:spacing w:after="160" w:line="259" w:lineRule="auto"/>
      <w:jc w:val="center"/>
      <w:rPr>
        <w:noProof/>
        <w:color w:val="0070C0"/>
        <w:sz w:val="20"/>
      </w:rPr>
    </w:pPr>
    <w:r w:rsidRPr="00236838">
      <w:rPr>
        <w:b/>
        <w:color w:val="0070C0"/>
        <w:szCs w:val="28"/>
        <w:u w:val="single"/>
      </w:rPr>
      <w:t>SC3: City Fleet and City Charging Subcommittee</w:t>
    </w:r>
    <w:r w:rsidRPr="00236838">
      <w:rPr>
        <w:noProof/>
        <w:color w:val="0070C0"/>
        <w:sz w:val="20"/>
      </w:rPr>
      <w:t xml:space="preserve"> </w:t>
    </w:r>
  </w:p>
  <w:p w14:paraId="3C261514" w14:textId="77777777" w:rsidR="001E2E25" w:rsidRPr="00236838" w:rsidRDefault="001E2E25" w:rsidP="00236838">
    <w:pPr>
      <w:spacing w:after="160" w:line="259" w:lineRule="auto"/>
      <w:jc w:val="center"/>
      <w:rPr>
        <w:color w:val="0070C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4FE4"/>
    <w:multiLevelType w:val="hybridMultilevel"/>
    <w:tmpl w:val="4EF8E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137F5"/>
    <w:multiLevelType w:val="hybridMultilevel"/>
    <w:tmpl w:val="DBA4D5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97A61"/>
    <w:multiLevelType w:val="hybridMultilevel"/>
    <w:tmpl w:val="14C87DD4"/>
    <w:lvl w:ilvl="0" w:tplc="31F4EB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21CEE"/>
    <w:multiLevelType w:val="hybridMultilevel"/>
    <w:tmpl w:val="1B96A12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5E32C9"/>
    <w:multiLevelType w:val="hybridMultilevel"/>
    <w:tmpl w:val="8268624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6E4CC0"/>
    <w:multiLevelType w:val="hybridMultilevel"/>
    <w:tmpl w:val="54B07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B3434"/>
    <w:multiLevelType w:val="hybridMultilevel"/>
    <w:tmpl w:val="D6784A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7FBA"/>
    <w:multiLevelType w:val="hybridMultilevel"/>
    <w:tmpl w:val="AB14B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884CD7"/>
    <w:multiLevelType w:val="hybridMultilevel"/>
    <w:tmpl w:val="3A982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8E57DE"/>
    <w:multiLevelType w:val="hybridMultilevel"/>
    <w:tmpl w:val="B40E021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043AF"/>
    <w:multiLevelType w:val="hybridMultilevel"/>
    <w:tmpl w:val="ED0223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C725E4"/>
    <w:multiLevelType w:val="hybridMultilevel"/>
    <w:tmpl w:val="88FEEA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64E7"/>
    <w:multiLevelType w:val="hybridMultilevel"/>
    <w:tmpl w:val="C99CF4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EA726E"/>
    <w:multiLevelType w:val="hybridMultilevel"/>
    <w:tmpl w:val="EC2E3B1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C3050D"/>
    <w:multiLevelType w:val="hybridMultilevel"/>
    <w:tmpl w:val="0B0E60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F7EB0"/>
    <w:multiLevelType w:val="hybridMultilevel"/>
    <w:tmpl w:val="F1B2E8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224AB6"/>
    <w:multiLevelType w:val="hybridMultilevel"/>
    <w:tmpl w:val="D7A46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A07F1C"/>
    <w:multiLevelType w:val="hybridMultilevel"/>
    <w:tmpl w:val="5EC2A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4F7C4B"/>
    <w:multiLevelType w:val="hybridMultilevel"/>
    <w:tmpl w:val="3A485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5C7AB9"/>
    <w:multiLevelType w:val="hybridMultilevel"/>
    <w:tmpl w:val="CE144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C72023"/>
    <w:multiLevelType w:val="hybridMultilevel"/>
    <w:tmpl w:val="79F2B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9"/>
  </w:num>
  <w:num w:numId="5">
    <w:abstractNumId w:val="18"/>
  </w:num>
  <w:num w:numId="6">
    <w:abstractNumId w:val="17"/>
  </w:num>
  <w:num w:numId="7">
    <w:abstractNumId w:val="7"/>
  </w:num>
  <w:num w:numId="8">
    <w:abstractNumId w:val="8"/>
  </w:num>
  <w:num w:numId="9">
    <w:abstractNumId w:val="20"/>
  </w:num>
  <w:num w:numId="10">
    <w:abstractNumId w:val="5"/>
  </w:num>
  <w:num w:numId="11">
    <w:abstractNumId w:val="10"/>
  </w:num>
  <w:num w:numId="12">
    <w:abstractNumId w:val="1"/>
  </w:num>
  <w:num w:numId="13">
    <w:abstractNumId w:val="14"/>
  </w:num>
  <w:num w:numId="14">
    <w:abstractNumId w:val="0"/>
  </w:num>
  <w:num w:numId="15">
    <w:abstractNumId w:val="11"/>
  </w:num>
  <w:num w:numId="16">
    <w:abstractNumId w:val="6"/>
  </w:num>
  <w:num w:numId="17">
    <w:abstractNumId w:val="3"/>
  </w:num>
  <w:num w:numId="18">
    <w:abstractNumId w:val="2"/>
  </w:num>
  <w:num w:numId="19">
    <w:abstractNumId w:val="15"/>
  </w:num>
  <w:num w:numId="20">
    <w:abstractNumId w:val="19"/>
  </w:num>
  <w:num w:numId="2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1E"/>
    <w:rsid w:val="00000B02"/>
    <w:rsid w:val="00000BBF"/>
    <w:rsid w:val="000014BC"/>
    <w:rsid w:val="00003AE4"/>
    <w:rsid w:val="00005887"/>
    <w:rsid w:val="0001250C"/>
    <w:rsid w:val="0001333F"/>
    <w:rsid w:val="00013DED"/>
    <w:rsid w:val="00014782"/>
    <w:rsid w:val="000147F7"/>
    <w:rsid w:val="00014E3C"/>
    <w:rsid w:val="00015229"/>
    <w:rsid w:val="000170B8"/>
    <w:rsid w:val="00017427"/>
    <w:rsid w:val="00024F3B"/>
    <w:rsid w:val="0002528F"/>
    <w:rsid w:val="000326BE"/>
    <w:rsid w:val="000337D6"/>
    <w:rsid w:val="000339EF"/>
    <w:rsid w:val="0003458D"/>
    <w:rsid w:val="00036820"/>
    <w:rsid w:val="00037265"/>
    <w:rsid w:val="00041A59"/>
    <w:rsid w:val="000424BF"/>
    <w:rsid w:val="000444FD"/>
    <w:rsid w:val="00044670"/>
    <w:rsid w:val="000458A1"/>
    <w:rsid w:val="00046432"/>
    <w:rsid w:val="000472F8"/>
    <w:rsid w:val="00050AA0"/>
    <w:rsid w:val="0005247B"/>
    <w:rsid w:val="0005585C"/>
    <w:rsid w:val="0005592A"/>
    <w:rsid w:val="000566AF"/>
    <w:rsid w:val="000571E2"/>
    <w:rsid w:val="0006201B"/>
    <w:rsid w:val="00065CAF"/>
    <w:rsid w:val="0006693B"/>
    <w:rsid w:val="00066E62"/>
    <w:rsid w:val="00067D2A"/>
    <w:rsid w:val="00073046"/>
    <w:rsid w:val="000747EC"/>
    <w:rsid w:val="00074B9B"/>
    <w:rsid w:val="00075311"/>
    <w:rsid w:val="000770D7"/>
    <w:rsid w:val="000775B3"/>
    <w:rsid w:val="0008005C"/>
    <w:rsid w:val="000815BC"/>
    <w:rsid w:val="00083BE6"/>
    <w:rsid w:val="00085662"/>
    <w:rsid w:val="00093991"/>
    <w:rsid w:val="00093B2C"/>
    <w:rsid w:val="0009463A"/>
    <w:rsid w:val="00095C80"/>
    <w:rsid w:val="000963E6"/>
    <w:rsid w:val="000A1055"/>
    <w:rsid w:val="000A1128"/>
    <w:rsid w:val="000A1664"/>
    <w:rsid w:val="000A3EAF"/>
    <w:rsid w:val="000A62CC"/>
    <w:rsid w:val="000B113B"/>
    <w:rsid w:val="000B19C0"/>
    <w:rsid w:val="000B4F0F"/>
    <w:rsid w:val="000B5D1C"/>
    <w:rsid w:val="000C405E"/>
    <w:rsid w:val="000C43FC"/>
    <w:rsid w:val="000D6BF2"/>
    <w:rsid w:val="000D7B38"/>
    <w:rsid w:val="000E19BE"/>
    <w:rsid w:val="000E3FCE"/>
    <w:rsid w:val="000E7571"/>
    <w:rsid w:val="000F0B0E"/>
    <w:rsid w:val="000F72FC"/>
    <w:rsid w:val="000F7991"/>
    <w:rsid w:val="0010225A"/>
    <w:rsid w:val="00105915"/>
    <w:rsid w:val="00111BE0"/>
    <w:rsid w:val="00114C2F"/>
    <w:rsid w:val="00115065"/>
    <w:rsid w:val="0011538E"/>
    <w:rsid w:val="001158A4"/>
    <w:rsid w:val="00125713"/>
    <w:rsid w:val="00130730"/>
    <w:rsid w:val="00134372"/>
    <w:rsid w:val="00141C84"/>
    <w:rsid w:val="0014234B"/>
    <w:rsid w:val="001438BF"/>
    <w:rsid w:val="00144E6C"/>
    <w:rsid w:val="001466B6"/>
    <w:rsid w:val="00150A04"/>
    <w:rsid w:val="0015145B"/>
    <w:rsid w:val="00151664"/>
    <w:rsid w:val="00151807"/>
    <w:rsid w:val="00151B44"/>
    <w:rsid w:val="00153609"/>
    <w:rsid w:val="001554DE"/>
    <w:rsid w:val="0015650C"/>
    <w:rsid w:val="001570DF"/>
    <w:rsid w:val="00157AC1"/>
    <w:rsid w:val="00161851"/>
    <w:rsid w:val="00161C5C"/>
    <w:rsid w:val="00163A5B"/>
    <w:rsid w:val="00165100"/>
    <w:rsid w:val="00170517"/>
    <w:rsid w:val="00172C88"/>
    <w:rsid w:val="0017317C"/>
    <w:rsid w:val="0017420F"/>
    <w:rsid w:val="00180FE3"/>
    <w:rsid w:val="00183434"/>
    <w:rsid w:val="00184DA4"/>
    <w:rsid w:val="00186A67"/>
    <w:rsid w:val="001872DD"/>
    <w:rsid w:val="0019376D"/>
    <w:rsid w:val="00193DE0"/>
    <w:rsid w:val="00194216"/>
    <w:rsid w:val="0019668D"/>
    <w:rsid w:val="00197078"/>
    <w:rsid w:val="001A0205"/>
    <w:rsid w:val="001A26FE"/>
    <w:rsid w:val="001A30DE"/>
    <w:rsid w:val="001A4550"/>
    <w:rsid w:val="001A55EB"/>
    <w:rsid w:val="001A6FD2"/>
    <w:rsid w:val="001A6FE2"/>
    <w:rsid w:val="001B19D6"/>
    <w:rsid w:val="001B1ACD"/>
    <w:rsid w:val="001B21FF"/>
    <w:rsid w:val="001B2DA9"/>
    <w:rsid w:val="001B2E49"/>
    <w:rsid w:val="001B361F"/>
    <w:rsid w:val="001B3923"/>
    <w:rsid w:val="001B6B7D"/>
    <w:rsid w:val="001B6DE7"/>
    <w:rsid w:val="001C70CD"/>
    <w:rsid w:val="001C7FF7"/>
    <w:rsid w:val="001D0708"/>
    <w:rsid w:val="001D0DDB"/>
    <w:rsid w:val="001D1710"/>
    <w:rsid w:val="001D5E48"/>
    <w:rsid w:val="001D5E4C"/>
    <w:rsid w:val="001E2B4E"/>
    <w:rsid w:val="001E2C48"/>
    <w:rsid w:val="001E2E25"/>
    <w:rsid w:val="001E3E25"/>
    <w:rsid w:val="001E5A12"/>
    <w:rsid w:val="001E5D93"/>
    <w:rsid w:val="001F1FEE"/>
    <w:rsid w:val="001F3029"/>
    <w:rsid w:val="00200069"/>
    <w:rsid w:val="00201FD9"/>
    <w:rsid w:val="00206106"/>
    <w:rsid w:val="002061C2"/>
    <w:rsid w:val="00207CEC"/>
    <w:rsid w:val="00210BC6"/>
    <w:rsid w:val="00211007"/>
    <w:rsid w:val="00212B9B"/>
    <w:rsid w:val="002148F1"/>
    <w:rsid w:val="0021522E"/>
    <w:rsid w:val="00216B28"/>
    <w:rsid w:val="002204DD"/>
    <w:rsid w:val="0022078A"/>
    <w:rsid w:val="002230AB"/>
    <w:rsid w:val="0022361C"/>
    <w:rsid w:val="00224A8F"/>
    <w:rsid w:val="0022509B"/>
    <w:rsid w:val="002265BD"/>
    <w:rsid w:val="002314BF"/>
    <w:rsid w:val="00231962"/>
    <w:rsid w:val="00231AAD"/>
    <w:rsid w:val="00232672"/>
    <w:rsid w:val="002333A8"/>
    <w:rsid w:val="00235A13"/>
    <w:rsid w:val="00236838"/>
    <w:rsid w:val="00237A88"/>
    <w:rsid w:val="00240246"/>
    <w:rsid w:val="002508BA"/>
    <w:rsid w:val="00251CE6"/>
    <w:rsid w:val="00251D76"/>
    <w:rsid w:val="002539B2"/>
    <w:rsid w:val="0026091A"/>
    <w:rsid w:val="00260BB3"/>
    <w:rsid w:val="00260EE8"/>
    <w:rsid w:val="0026390B"/>
    <w:rsid w:val="00264E83"/>
    <w:rsid w:val="00265402"/>
    <w:rsid w:val="00266334"/>
    <w:rsid w:val="0026729D"/>
    <w:rsid w:val="002676F7"/>
    <w:rsid w:val="002709A0"/>
    <w:rsid w:val="002775EB"/>
    <w:rsid w:val="00281BA7"/>
    <w:rsid w:val="00282950"/>
    <w:rsid w:val="00283218"/>
    <w:rsid w:val="0028475C"/>
    <w:rsid w:val="00291641"/>
    <w:rsid w:val="00294BEA"/>
    <w:rsid w:val="00294C18"/>
    <w:rsid w:val="002A2E1D"/>
    <w:rsid w:val="002A3931"/>
    <w:rsid w:val="002A48B8"/>
    <w:rsid w:val="002A4E90"/>
    <w:rsid w:val="002A6867"/>
    <w:rsid w:val="002B1A5B"/>
    <w:rsid w:val="002B3689"/>
    <w:rsid w:val="002B3A54"/>
    <w:rsid w:val="002B482A"/>
    <w:rsid w:val="002B52B9"/>
    <w:rsid w:val="002C11C3"/>
    <w:rsid w:val="002C12A0"/>
    <w:rsid w:val="002C25C0"/>
    <w:rsid w:val="002C289D"/>
    <w:rsid w:val="002C2A20"/>
    <w:rsid w:val="002C325B"/>
    <w:rsid w:val="002C5104"/>
    <w:rsid w:val="002C65A3"/>
    <w:rsid w:val="002C7CD1"/>
    <w:rsid w:val="002C7DDA"/>
    <w:rsid w:val="002D1B2F"/>
    <w:rsid w:val="002D1C0B"/>
    <w:rsid w:val="002D51C4"/>
    <w:rsid w:val="002D528A"/>
    <w:rsid w:val="002D709C"/>
    <w:rsid w:val="002D7D35"/>
    <w:rsid w:val="002D7E72"/>
    <w:rsid w:val="002E0DC9"/>
    <w:rsid w:val="002E1A70"/>
    <w:rsid w:val="002E20FA"/>
    <w:rsid w:val="002E28EB"/>
    <w:rsid w:val="002E62D4"/>
    <w:rsid w:val="002E7E8F"/>
    <w:rsid w:val="002F1BFA"/>
    <w:rsid w:val="002F3D7E"/>
    <w:rsid w:val="002F4512"/>
    <w:rsid w:val="002F74C4"/>
    <w:rsid w:val="0030111B"/>
    <w:rsid w:val="0030255E"/>
    <w:rsid w:val="00306DC8"/>
    <w:rsid w:val="00310A64"/>
    <w:rsid w:val="00310B16"/>
    <w:rsid w:val="0031445E"/>
    <w:rsid w:val="00316B53"/>
    <w:rsid w:val="0031705B"/>
    <w:rsid w:val="003205B0"/>
    <w:rsid w:val="00321451"/>
    <w:rsid w:val="003219A8"/>
    <w:rsid w:val="00327443"/>
    <w:rsid w:val="00331412"/>
    <w:rsid w:val="003319D5"/>
    <w:rsid w:val="00331EE4"/>
    <w:rsid w:val="00332E46"/>
    <w:rsid w:val="003343F5"/>
    <w:rsid w:val="00336120"/>
    <w:rsid w:val="0033748A"/>
    <w:rsid w:val="00341035"/>
    <w:rsid w:val="003424C3"/>
    <w:rsid w:val="00347522"/>
    <w:rsid w:val="00350ECF"/>
    <w:rsid w:val="00351EC6"/>
    <w:rsid w:val="0035275C"/>
    <w:rsid w:val="00352AF5"/>
    <w:rsid w:val="00355E4F"/>
    <w:rsid w:val="0036327A"/>
    <w:rsid w:val="00363B6A"/>
    <w:rsid w:val="003641C2"/>
    <w:rsid w:val="003677C8"/>
    <w:rsid w:val="0037150A"/>
    <w:rsid w:val="00372BAC"/>
    <w:rsid w:val="003730B6"/>
    <w:rsid w:val="003733A1"/>
    <w:rsid w:val="003751BE"/>
    <w:rsid w:val="00380870"/>
    <w:rsid w:val="00384365"/>
    <w:rsid w:val="00386A14"/>
    <w:rsid w:val="0039031E"/>
    <w:rsid w:val="00391403"/>
    <w:rsid w:val="003920A0"/>
    <w:rsid w:val="00396497"/>
    <w:rsid w:val="003A14A0"/>
    <w:rsid w:val="003A357F"/>
    <w:rsid w:val="003A4AF3"/>
    <w:rsid w:val="003B2E65"/>
    <w:rsid w:val="003B40FC"/>
    <w:rsid w:val="003B5093"/>
    <w:rsid w:val="003C3B2B"/>
    <w:rsid w:val="003C40D2"/>
    <w:rsid w:val="003C6040"/>
    <w:rsid w:val="003C60C5"/>
    <w:rsid w:val="003C62ED"/>
    <w:rsid w:val="003C7C51"/>
    <w:rsid w:val="003D0771"/>
    <w:rsid w:val="003D1F64"/>
    <w:rsid w:val="003D20D1"/>
    <w:rsid w:val="003D4BD0"/>
    <w:rsid w:val="003D56C8"/>
    <w:rsid w:val="003D685B"/>
    <w:rsid w:val="003D76DD"/>
    <w:rsid w:val="003D7E3F"/>
    <w:rsid w:val="003E1C4D"/>
    <w:rsid w:val="003E3067"/>
    <w:rsid w:val="003E38AC"/>
    <w:rsid w:val="003E6EF2"/>
    <w:rsid w:val="003E7843"/>
    <w:rsid w:val="003F1B55"/>
    <w:rsid w:val="003F2D0D"/>
    <w:rsid w:val="003F2F4C"/>
    <w:rsid w:val="003F4708"/>
    <w:rsid w:val="003F54F7"/>
    <w:rsid w:val="004014E8"/>
    <w:rsid w:val="00402FF2"/>
    <w:rsid w:val="004045EE"/>
    <w:rsid w:val="004072B4"/>
    <w:rsid w:val="0040764F"/>
    <w:rsid w:val="0041164B"/>
    <w:rsid w:val="0041227E"/>
    <w:rsid w:val="00416DBB"/>
    <w:rsid w:val="0041722F"/>
    <w:rsid w:val="0042287B"/>
    <w:rsid w:val="00423E86"/>
    <w:rsid w:val="00430F96"/>
    <w:rsid w:val="00431A33"/>
    <w:rsid w:val="004338DE"/>
    <w:rsid w:val="004355DD"/>
    <w:rsid w:val="00435657"/>
    <w:rsid w:val="004357C0"/>
    <w:rsid w:val="00435F19"/>
    <w:rsid w:val="0044017F"/>
    <w:rsid w:val="0044055E"/>
    <w:rsid w:val="004417CB"/>
    <w:rsid w:val="00444148"/>
    <w:rsid w:val="004441F1"/>
    <w:rsid w:val="004508FC"/>
    <w:rsid w:val="00451C5D"/>
    <w:rsid w:val="00452337"/>
    <w:rsid w:val="00452B02"/>
    <w:rsid w:val="00453677"/>
    <w:rsid w:val="00455687"/>
    <w:rsid w:val="00457487"/>
    <w:rsid w:val="004600F6"/>
    <w:rsid w:val="00463347"/>
    <w:rsid w:val="00473029"/>
    <w:rsid w:val="00476A94"/>
    <w:rsid w:val="00480175"/>
    <w:rsid w:val="00480F05"/>
    <w:rsid w:val="00485ACE"/>
    <w:rsid w:val="00485D7E"/>
    <w:rsid w:val="00486480"/>
    <w:rsid w:val="004901F7"/>
    <w:rsid w:val="00490FBA"/>
    <w:rsid w:val="00494825"/>
    <w:rsid w:val="004963EE"/>
    <w:rsid w:val="004A1031"/>
    <w:rsid w:val="004B034D"/>
    <w:rsid w:val="004B2313"/>
    <w:rsid w:val="004B4AC3"/>
    <w:rsid w:val="004C2A69"/>
    <w:rsid w:val="004C390A"/>
    <w:rsid w:val="004C551C"/>
    <w:rsid w:val="004D06F6"/>
    <w:rsid w:val="004D13A9"/>
    <w:rsid w:val="004D5784"/>
    <w:rsid w:val="004E217E"/>
    <w:rsid w:val="004E2416"/>
    <w:rsid w:val="004E2A83"/>
    <w:rsid w:val="004E3653"/>
    <w:rsid w:val="004E43CF"/>
    <w:rsid w:val="004F1D50"/>
    <w:rsid w:val="004F3493"/>
    <w:rsid w:val="004F4603"/>
    <w:rsid w:val="004F5526"/>
    <w:rsid w:val="004F589C"/>
    <w:rsid w:val="004F6CD8"/>
    <w:rsid w:val="00501B8F"/>
    <w:rsid w:val="00507514"/>
    <w:rsid w:val="0051323F"/>
    <w:rsid w:val="00520D65"/>
    <w:rsid w:val="00520F75"/>
    <w:rsid w:val="00521BC3"/>
    <w:rsid w:val="005245BE"/>
    <w:rsid w:val="005263C3"/>
    <w:rsid w:val="00526F44"/>
    <w:rsid w:val="0052745F"/>
    <w:rsid w:val="00527C49"/>
    <w:rsid w:val="005304A6"/>
    <w:rsid w:val="00531468"/>
    <w:rsid w:val="0053226A"/>
    <w:rsid w:val="00533DFB"/>
    <w:rsid w:val="00536480"/>
    <w:rsid w:val="00540483"/>
    <w:rsid w:val="00543C79"/>
    <w:rsid w:val="00543D83"/>
    <w:rsid w:val="00545233"/>
    <w:rsid w:val="00547C0B"/>
    <w:rsid w:val="00547DD8"/>
    <w:rsid w:val="00550EA0"/>
    <w:rsid w:val="0055172C"/>
    <w:rsid w:val="00554353"/>
    <w:rsid w:val="00556F57"/>
    <w:rsid w:val="005573F2"/>
    <w:rsid w:val="005602D0"/>
    <w:rsid w:val="00562F2B"/>
    <w:rsid w:val="0056398A"/>
    <w:rsid w:val="00565488"/>
    <w:rsid w:val="005656FB"/>
    <w:rsid w:val="00566E59"/>
    <w:rsid w:val="00571B0A"/>
    <w:rsid w:val="00572E4C"/>
    <w:rsid w:val="00573471"/>
    <w:rsid w:val="00576F07"/>
    <w:rsid w:val="00581DAA"/>
    <w:rsid w:val="00585F01"/>
    <w:rsid w:val="0059379B"/>
    <w:rsid w:val="00594935"/>
    <w:rsid w:val="00596231"/>
    <w:rsid w:val="00597E9C"/>
    <w:rsid w:val="005A0DAE"/>
    <w:rsid w:val="005A0EBD"/>
    <w:rsid w:val="005A1293"/>
    <w:rsid w:val="005A1768"/>
    <w:rsid w:val="005A1A70"/>
    <w:rsid w:val="005B00DC"/>
    <w:rsid w:val="005B536D"/>
    <w:rsid w:val="005B5FD4"/>
    <w:rsid w:val="005C076F"/>
    <w:rsid w:val="005C3D23"/>
    <w:rsid w:val="005D0E20"/>
    <w:rsid w:val="005D1601"/>
    <w:rsid w:val="005D1F8B"/>
    <w:rsid w:val="005D5B09"/>
    <w:rsid w:val="005D7E54"/>
    <w:rsid w:val="005E2255"/>
    <w:rsid w:val="005E4AFC"/>
    <w:rsid w:val="005E741D"/>
    <w:rsid w:val="005E7908"/>
    <w:rsid w:val="005F0A40"/>
    <w:rsid w:val="005F13B5"/>
    <w:rsid w:val="005F476E"/>
    <w:rsid w:val="005F561D"/>
    <w:rsid w:val="005F6182"/>
    <w:rsid w:val="005F684C"/>
    <w:rsid w:val="005F7B02"/>
    <w:rsid w:val="0060348E"/>
    <w:rsid w:val="006036DF"/>
    <w:rsid w:val="00604D85"/>
    <w:rsid w:val="0060698D"/>
    <w:rsid w:val="00606A70"/>
    <w:rsid w:val="00607E87"/>
    <w:rsid w:val="00610789"/>
    <w:rsid w:val="00610FDB"/>
    <w:rsid w:val="00611A66"/>
    <w:rsid w:val="006125A7"/>
    <w:rsid w:val="00613DE6"/>
    <w:rsid w:val="00614700"/>
    <w:rsid w:val="00614F03"/>
    <w:rsid w:val="006174B9"/>
    <w:rsid w:val="00620F60"/>
    <w:rsid w:val="00622A49"/>
    <w:rsid w:val="0062588F"/>
    <w:rsid w:val="00630CDB"/>
    <w:rsid w:val="0063187E"/>
    <w:rsid w:val="0063222E"/>
    <w:rsid w:val="0063231C"/>
    <w:rsid w:val="00632CD2"/>
    <w:rsid w:val="006334B0"/>
    <w:rsid w:val="00633979"/>
    <w:rsid w:val="00634C08"/>
    <w:rsid w:val="006363A2"/>
    <w:rsid w:val="00636A7C"/>
    <w:rsid w:val="0064004D"/>
    <w:rsid w:val="00644FDB"/>
    <w:rsid w:val="00646C97"/>
    <w:rsid w:val="00647EC1"/>
    <w:rsid w:val="00650E16"/>
    <w:rsid w:val="00651FF6"/>
    <w:rsid w:val="006534FE"/>
    <w:rsid w:val="00653E4E"/>
    <w:rsid w:val="006552A4"/>
    <w:rsid w:val="0065742F"/>
    <w:rsid w:val="00657EA1"/>
    <w:rsid w:val="0065A1FD"/>
    <w:rsid w:val="00662051"/>
    <w:rsid w:val="00665204"/>
    <w:rsid w:val="00666EA6"/>
    <w:rsid w:val="00667318"/>
    <w:rsid w:val="00672630"/>
    <w:rsid w:val="0067388C"/>
    <w:rsid w:val="00674002"/>
    <w:rsid w:val="00674EC9"/>
    <w:rsid w:val="00680B1D"/>
    <w:rsid w:val="00681620"/>
    <w:rsid w:val="00681A9A"/>
    <w:rsid w:val="00682014"/>
    <w:rsid w:val="00685973"/>
    <w:rsid w:val="00685D1C"/>
    <w:rsid w:val="00686638"/>
    <w:rsid w:val="00686971"/>
    <w:rsid w:val="006934F1"/>
    <w:rsid w:val="006A08DF"/>
    <w:rsid w:val="006A1BC6"/>
    <w:rsid w:val="006A364A"/>
    <w:rsid w:val="006A3DF4"/>
    <w:rsid w:val="006A4498"/>
    <w:rsid w:val="006A7147"/>
    <w:rsid w:val="006B01A7"/>
    <w:rsid w:val="006B0A8E"/>
    <w:rsid w:val="006B100D"/>
    <w:rsid w:val="006B1FBD"/>
    <w:rsid w:val="006B4755"/>
    <w:rsid w:val="006B4FA4"/>
    <w:rsid w:val="006B7FF4"/>
    <w:rsid w:val="006C2B9D"/>
    <w:rsid w:val="006C3076"/>
    <w:rsid w:val="006C38E6"/>
    <w:rsid w:val="006C4ED8"/>
    <w:rsid w:val="006C505E"/>
    <w:rsid w:val="006C6615"/>
    <w:rsid w:val="006C7783"/>
    <w:rsid w:val="006D0E02"/>
    <w:rsid w:val="006D230E"/>
    <w:rsid w:val="006D5026"/>
    <w:rsid w:val="006D51D1"/>
    <w:rsid w:val="006D56EE"/>
    <w:rsid w:val="006E0AA2"/>
    <w:rsid w:val="006E0CD4"/>
    <w:rsid w:val="006E556C"/>
    <w:rsid w:val="006E5981"/>
    <w:rsid w:val="006E77EB"/>
    <w:rsid w:val="006E797F"/>
    <w:rsid w:val="006E7B4F"/>
    <w:rsid w:val="006F14C3"/>
    <w:rsid w:val="006F1521"/>
    <w:rsid w:val="006F4C28"/>
    <w:rsid w:val="006F4C92"/>
    <w:rsid w:val="006F4CA2"/>
    <w:rsid w:val="006F6378"/>
    <w:rsid w:val="006F6EE8"/>
    <w:rsid w:val="006F7C1A"/>
    <w:rsid w:val="0070086D"/>
    <w:rsid w:val="00701095"/>
    <w:rsid w:val="00701807"/>
    <w:rsid w:val="0070383D"/>
    <w:rsid w:val="00706C4F"/>
    <w:rsid w:val="00707242"/>
    <w:rsid w:val="007075FA"/>
    <w:rsid w:val="00710417"/>
    <w:rsid w:val="00710E84"/>
    <w:rsid w:val="00711AAA"/>
    <w:rsid w:val="0071405A"/>
    <w:rsid w:val="0072437C"/>
    <w:rsid w:val="007243B2"/>
    <w:rsid w:val="0072769A"/>
    <w:rsid w:val="007316D7"/>
    <w:rsid w:val="00732EEE"/>
    <w:rsid w:val="00734AD0"/>
    <w:rsid w:val="00734C89"/>
    <w:rsid w:val="007357B2"/>
    <w:rsid w:val="00735945"/>
    <w:rsid w:val="00735B81"/>
    <w:rsid w:val="00736BD7"/>
    <w:rsid w:val="0074131E"/>
    <w:rsid w:val="00741A14"/>
    <w:rsid w:val="007421EC"/>
    <w:rsid w:val="00742453"/>
    <w:rsid w:val="007469DD"/>
    <w:rsid w:val="007470E1"/>
    <w:rsid w:val="00750DA4"/>
    <w:rsid w:val="007511B6"/>
    <w:rsid w:val="00756263"/>
    <w:rsid w:val="00760F58"/>
    <w:rsid w:val="007641AE"/>
    <w:rsid w:val="007645A9"/>
    <w:rsid w:val="00764635"/>
    <w:rsid w:val="00767119"/>
    <w:rsid w:val="00767C5D"/>
    <w:rsid w:val="00767CF4"/>
    <w:rsid w:val="007705DE"/>
    <w:rsid w:val="00772B9E"/>
    <w:rsid w:val="00773276"/>
    <w:rsid w:val="00774663"/>
    <w:rsid w:val="00775280"/>
    <w:rsid w:val="007762A9"/>
    <w:rsid w:val="0077793C"/>
    <w:rsid w:val="007825F3"/>
    <w:rsid w:val="00782F07"/>
    <w:rsid w:val="0078798F"/>
    <w:rsid w:val="0079197E"/>
    <w:rsid w:val="00791F59"/>
    <w:rsid w:val="00792B61"/>
    <w:rsid w:val="00794BD2"/>
    <w:rsid w:val="00795B7B"/>
    <w:rsid w:val="00795D0D"/>
    <w:rsid w:val="007966A1"/>
    <w:rsid w:val="007A1284"/>
    <w:rsid w:val="007A1A58"/>
    <w:rsid w:val="007A341E"/>
    <w:rsid w:val="007A4F2A"/>
    <w:rsid w:val="007A53A1"/>
    <w:rsid w:val="007A596D"/>
    <w:rsid w:val="007A5A34"/>
    <w:rsid w:val="007B2522"/>
    <w:rsid w:val="007B29BC"/>
    <w:rsid w:val="007B46D8"/>
    <w:rsid w:val="007B5EA3"/>
    <w:rsid w:val="007B6AF0"/>
    <w:rsid w:val="007B6EED"/>
    <w:rsid w:val="007B7694"/>
    <w:rsid w:val="007B7BBA"/>
    <w:rsid w:val="007C0149"/>
    <w:rsid w:val="007C0CBB"/>
    <w:rsid w:val="007C1B36"/>
    <w:rsid w:val="007C2D7C"/>
    <w:rsid w:val="007C30A0"/>
    <w:rsid w:val="007C4493"/>
    <w:rsid w:val="007C678B"/>
    <w:rsid w:val="007C7605"/>
    <w:rsid w:val="007C7F0D"/>
    <w:rsid w:val="007E0B2F"/>
    <w:rsid w:val="007E0D79"/>
    <w:rsid w:val="007E1121"/>
    <w:rsid w:val="007E11BF"/>
    <w:rsid w:val="007E64ED"/>
    <w:rsid w:val="007E656C"/>
    <w:rsid w:val="007F0DEB"/>
    <w:rsid w:val="007F39A8"/>
    <w:rsid w:val="007F54DC"/>
    <w:rsid w:val="007F6866"/>
    <w:rsid w:val="007F6BFF"/>
    <w:rsid w:val="007F74D5"/>
    <w:rsid w:val="007F7F8A"/>
    <w:rsid w:val="00800823"/>
    <w:rsid w:val="0080190A"/>
    <w:rsid w:val="008020B1"/>
    <w:rsid w:val="008038FB"/>
    <w:rsid w:val="00803C14"/>
    <w:rsid w:val="00803F1A"/>
    <w:rsid w:val="00812A29"/>
    <w:rsid w:val="00812CCE"/>
    <w:rsid w:val="00812D9F"/>
    <w:rsid w:val="00813B7E"/>
    <w:rsid w:val="0081439D"/>
    <w:rsid w:val="00815552"/>
    <w:rsid w:val="00815DF6"/>
    <w:rsid w:val="00817DC9"/>
    <w:rsid w:val="008272A1"/>
    <w:rsid w:val="00827543"/>
    <w:rsid w:val="0082D617"/>
    <w:rsid w:val="008306A8"/>
    <w:rsid w:val="00834E6F"/>
    <w:rsid w:val="008352D5"/>
    <w:rsid w:val="00835776"/>
    <w:rsid w:val="00835B1F"/>
    <w:rsid w:val="00840E8B"/>
    <w:rsid w:val="00845ABB"/>
    <w:rsid w:val="00851437"/>
    <w:rsid w:val="00861774"/>
    <w:rsid w:val="00866248"/>
    <w:rsid w:val="00870112"/>
    <w:rsid w:val="00872BC0"/>
    <w:rsid w:val="008750D5"/>
    <w:rsid w:val="0087734D"/>
    <w:rsid w:val="00885B83"/>
    <w:rsid w:val="00886243"/>
    <w:rsid w:val="008909F8"/>
    <w:rsid w:val="00894687"/>
    <w:rsid w:val="0089560B"/>
    <w:rsid w:val="00895D3D"/>
    <w:rsid w:val="00896CC5"/>
    <w:rsid w:val="00897681"/>
    <w:rsid w:val="00897BA1"/>
    <w:rsid w:val="008A2E9C"/>
    <w:rsid w:val="008A37E8"/>
    <w:rsid w:val="008A59E8"/>
    <w:rsid w:val="008B0E2D"/>
    <w:rsid w:val="008B1DC6"/>
    <w:rsid w:val="008B4A22"/>
    <w:rsid w:val="008B5DF5"/>
    <w:rsid w:val="008B608C"/>
    <w:rsid w:val="008B63F8"/>
    <w:rsid w:val="008C5CC9"/>
    <w:rsid w:val="008C62EB"/>
    <w:rsid w:val="008C66D4"/>
    <w:rsid w:val="008C6E3F"/>
    <w:rsid w:val="008D021D"/>
    <w:rsid w:val="008D0428"/>
    <w:rsid w:val="008D372D"/>
    <w:rsid w:val="008D6E02"/>
    <w:rsid w:val="008E2974"/>
    <w:rsid w:val="008E45E5"/>
    <w:rsid w:val="008E531A"/>
    <w:rsid w:val="008E562D"/>
    <w:rsid w:val="008E6A60"/>
    <w:rsid w:val="008E764C"/>
    <w:rsid w:val="008E7653"/>
    <w:rsid w:val="008F246F"/>
    <w:rsid w:val="008F45D6"/>
    <w:rsid w:val="008F46CF"/>
    <w:rsid w:val="008F633B"/>
    <w:rsid w:val="0090075A"/>
    <w:rsid w:val="00900777"/>
    <w:rsid w:val="009010FC"/>
    <w:rsid w:val="0090227E"/>
    <w:rsid w:val="00904F7A"/>
    <w:rsid w:val="00906B23"/>
    <w:rsid w:val="00907199"/>
    <w:rsid w:val="009072DC"/>
    <w:rsid w:val="00911009"/>
    <w:rsid w:val="00911834"/>
    <w:rsid w:val="00915B65"/>
    <w:rsid w:val="00917064"/>
    <w:rsid w:val="00917E82"/>
    <w:rsid w:val="009206CF"/>
    <w:rsid w:val="00933641"/>
    <w:rsid w:val="009343E4"/>
    <w:rsid w:val="009368FF"/>
    <w:rsid w:val="0094091F"/>
    <w:rsid w:val="0094277C"/>
    <w:rsid w:val="009437AC"/>
    <w:rsid w:val="009442BA"/>
    <w:rsid w:val="009460EF"/>
    <w:rsid w:val="0094775F"/>
    <w:rsid w:val="00951981"/>
    <w:rsid w:val="009523D6"/>
    <w:rsid w:val="00952D19"/>
    <w:rsid w:val="0095370E"/>
    <w:rsid w:val="00957EAE"/>
    <w:rsid w:val="009623AB"/>
    <w:rsid w:val="00963939"/>
    <w:rsid w:val="0097204A"/>
    <w:rsid w:val="00973489"/>
    <w:rsid w:val="00981656"/>
    <w:rsid w:val="00981DD3"/>
    <w:rsid w:val="00984BAF"/>
    <w:rsid w:val="00984DEF"/>
    <w:rsid w:val="00985370"/>
    <w:rsid w:val="0098547C"/>
    <w:rsid w:val="00985C32"/>
    <w:rsid w:val="00990877"/>
    <w:rsid w:val="009957B9"/>
    <w:rsid w:val="00995A7E"/>
    <w:rsid w:val="009A1152"/>
    <w:rsid w:val="009A4791"/>
    <w:rsid w:val="009A5E1A"/>
    <w:rsid w:val="009B0222"/>
    <w:rsid w:val="009B26DA"/>
    <w:rsid w:val="009B487C"/>
    <w:rsid w:val="009B5455"/>
    <w:rsid w:val="009B6C19"/>
    <w:rsid w:val="009C1C45"/>
    <w:rsid w:val="009C3C85"/>
    <w:rsid w:val="009C6844"/>
    <w:rsid w:val="009C6943"/>
    <w:rsid w:val="009D23F1"/>
    <w:rsid w:val="009D77BD"/>
    <w:rsid w:val="009E20F5"/>
    <w:rsid w:val="009E7BB2"/>
    <w:rsid w:val="009F0B1E"/>
    <w:rsid w:val="009F2F47"/>
    <w:rsid w:val="009F3CCB"/>
    <w:rsid w:val="009F45D4"/>
    <w:rsid w:val="00A01EBA"/>
    <w:rsid w:val="00A02425"/>
    <w:rsid w:val="00A05751"/>
    <w:rsid w:val="00A067BD"/>
    <w:rsid w:val="00A06B18"/>
    <w:rsid w:val="00A10B55"/>
    <w:rsid w:val="00A1179C"/>
    <w:rsid w:val="00A11F2C"/>
    <w:rsid w:val="00A13018"/>
    <w:rsid w:val="00A137E9"/>
    <w:rsid w:val="00A16CF6"/>
    <w:rsid w:val="00A21A2F"/>
    <w:rsid w:val="00A2255F"/>
    <w:rsid w:val="00A25180"/>
    <w:rsid w:val="00A256F4"/>
    <w:rsid w:val="00A30EB1"/>
    <w:rsid w:val="00A327A2"/>
    <w:rsid w:val="00A34CC1"/>
    <w:rsid w:val="00A359E4"/>
    <w:rsid w:val="00A36CAC"/>
    <w:rsid w:val="00A4706B"/>
    <w:rsid w:val="00A50269"/>
    <w:rsid w:val="00A5092F"/>
    <w:rsid w:val="00A62BEA"/>
    <w:rsid w:val="00A62CD3"/>
    <w:rsid w:val="00A62EEC"/>
    <w:rsid w:val="00A652ED"/>
    <w:rsid w:val="00A66156"/>
    <w:rsid w:val="00A670D6"/>
    <w:rsid w:val="00A67CAE"/>
    <w:rsid w:val="00A705AD"/>
    <w:rsid w:val="00A71D02"/>
    <w:rsid w:val="00A72416"/>
    <w:rsid w:val="00A74F1E"/>
    <w:rsid w:val="00A75397"/>
    <w:rsid w:val="00A81FF5"/>
    <w:rsid w:val="00A82727"/>
    <w:rsid w:val="00A86DF6"/>
    <w:rsid w:val="00A87202"/>
    <w:rsid w:val="00A87C38"/>
    <w:rsid w:val="00A9206D"/>
    <w:rsid w:val="00A92F94"/>
    <w:rsid w:val="00A9543F"/>
    <w:rsid w:val="00A956D3"/>
    <w:rsid w:val="00A95A9A"/>
    <w:rsid w:val="00A96B60"/>
    <w:rsid w:val="00A96D3A"/>
    <w:rsid w:val="00AA614C"/>
    <w:rsid w:val="00AB16D6"/>
    <w:rsid w:val="00AB450E"/>
    <w:rsid w:val="00AC0804"/>
    <w:rsid w:val="00AC126E"/>
    <w:rsid w:val="00AC2FD2"/>
    <w:rsid w:val="00AC5A78"/>
    <w:rsid w:val="00AD093F"/>
    <w:rsid w:val="00AD395D"/>
    <w:rsid w:val="00AD5B25"/>
    <w:rsid w:val="00AE038E"/>
    <w:rsid w:val="00AE0ED3"/>
    <w:rsid w:val="00AE125A"/>
    <w:rsid w:val="00AE22E7"/>
    <w:rsid w:val="00AE23A0"/>
    <w:rsid w:val="00AE4D5E"/>
    <w:rsid w:val="00AE6C49"/>
    <w:rsid w:val="00AF419A"/>
    <w:rsid w:val="00AF508E"/>
    <w:rsid w:val="00AF5463"/>
    <w:rsid w:val="00AF641C"/>
    <w:rsid w:val="00B0032C"/>
    <w:rsid w:val="00B0089B"/>
    <w:rsid w:val="00B03AAA"/>
    <w:rsid w:val="00B04A8B"/>
    <w:rsid w:val="00B055E6"/>
    <w:rsid w:val="00B05CE2"/>
    <w:rsid w:val="00B0600E"/>
    <w:rsid w:val="00B1171E"/>
    <w:rsid w:val="00B129B6"/>
    <w:rsid w:val="00B14343"/>
    <w:rsid w:val="00B21A19"/>
    <w:rsid w:val="00B21BD6"/>
    <w:rsid w:val="00B22E63"/>
    <w:rsid w:val="00B24270"/>
    <w:rsid w:val="00B30A6F"/>
    <w:rsid w:val="00B31D7C"/>
    <w:rsid w:val="00B32597"/>
    <w:rsid w:val="00B3271D"/>
    <w:rsid w:val="00B35A17"/>
    <w:rsid w:val="00B362C3"/>
    <w:rsid w:val="00B363CF"/>
    <w:rsid w:val="00B36737"/>
    <w:rsid w:val="00B36887"/>
    <w:rsid w:val="00B37359"/>
    <w:rsid w:val="00B410D7"/>
    <w:rsid w:val="00B414E2"/>
    <w:rsid w:val="00B42221"/>
    <w:rsid w:val="00B4660A"/>
    <w:rsid w:val="00B46D61"/>
    <w:rsid w:val="00B5303E"/>
    <w:rsid w:val="00B5351E"/>
    <w:rsid w:val="00B545A1"/>
    <w:rsid w:val="00B54F28"/>
    <w:rsid w:val="00B55DD0"/>
    <w:rsid w:val="00B56AAB"/>
    <w:rsid w:val="00B612D7"/>
    <w:rsid w:val="00B65525"/>
    <w:rsid w:val="00B6688F"/>
    <w:rsid w:val="00B70D3C"/>
    <w:rsid w:val="00B748DD"/>
    <w:rsid w:val="00B76462"/>
    <w:rsid w:val="00B80A2E"/>
    <w:rsid w:val="00B8103D"/>
    <w:rsid w:val="00B8119C"/>
    <w:rsid w:val="00B82232"/>
    <w:rsid w:val="00B8357C"/>
    <w:rsid w:val="00B8611C"/>
    <w:rsid w:val="00B86BDA"/>
    <w:rsid w:val="00B8709C"/>
    <w:rsid w:val="00B90180"/>
    <w:rsid w:val="00B93C4C"/>
    <w:rsid w:val="00B94937"/>
    <w:rsid w:val="00B95E63"/>
    <w:rsid w:val="00BA1143"/>
    <w:rsid w:val="00BA11B4"/>
    <w:rsid w:val="00BA4CE0"/>
    <w:rsid w:val="00BA4EEB"/>
    <w:rsid w:val="00BB0108"/>
    <w:rsid w:val="00BB19F0"/>
    <w:rsid w:val="00BB4B54"/>
    <w:rsid w:val="00BB4E0E"/>
    <w:rsid w:val="00BB7FF4"/>
    <w:rsid w:val="00BC299C"/>
    <w:rsid w:val="00BC3444"/>
    <w:rsid w:val="00BC7CC0"/>
    <w:rsid w:val="00BD4181"/>
    <w:rsid w:val="00BD434C"/>
    <w:rsid w:val="00BD46E3"/>
    <w:rsid w:val="00BD5F69"/>
    <w:rsid w:val="00BD6441"/>
    <w:rsid w:val="00BD75A7"/>
    <w:rsid w:val="00BE1E7A"/>
    <w:rsid w:val="00BE346C"/>
    <w:rsid w:val="00BE79FA"/>
    <w:rsid w:val="00BF0B96"/>
    <w:rsid w:val="00BF3551"/>
    <w:rsid w:val="00BF644A"/>
    <w:rsid w:val="00BF7EE8"/>
    <w:rsid w:val="00C027BD"/>
    <w:rsid w:val="00C03628"/>
    <w:rsid w:val="00C04B15"/>
    <w:rsid w:val="00C0571E"/>
    <w:rsid w:val="00C06589"/>
    <w:rsid w:val="00C06FD8"/>
    <w:rsid w:val="00C126DC"/>
    <w:rsid w:val="00C12BEC"/>
    <w:rsid w:val="00C131EC"/>
    <w:rsid w:val="00C1680A"/>
    <w:rsid w:val="00C171EF"/>
    <w:rsid w:val="00C225B8"/>
    <w:rsid w:val="00C24FB0"/>
    <w:rsid w:val="00C2521D"/>
    <w:rsid w:val="00C30741"/>
    <w:rsid w:val="00C35955"/>
    <w:rsid w:val="00C35A4F"/>
    <w:rsid w:val="00C36130"/>
    <w:rsid w:val="00C37A82"/>
    <w:rsid w:val="00C40170"/>
    <w:rsid w:val="00C409C4"/>
    <w:rsid w:val="00C450BA"/>
    <w:rsid w:val="00C4576F"/>
    <w:rsid w:val="00C5302F"/>
    <w:rsid w:val="00C55697"/>
    <w:rsid w:val="00C569B9"/>
    <w:rsid w:val="00C57E3F"/>
    <w:rsid w:val="00C62F76"/>
    <w:rsid w:val="00C656B1"/>
    <w:rsid w:val="00C668A6"/>
    <w:rsid w:val="00C676E5"/>
    <w:rsid w:val="00C73ED7"/>
    <w:rsid w:val="00C77670"/>
    <w:rsid w:val="00C820C5"/>
    <w:rsid w:val="00C830DA"/>
    <w:rsid w:val="00C8350F"/>
    <w:rsid w:val="00C84225"/>
    <w:rsid w:val="00C85288"/>
    <w:rsid w:val="00C85ABC"/>
    <w:rsid w:val="00C87026"/>
    <w:rsid w:val="00C90291"/>
    <w:rsid w:val="00C90A36"/>
    <w:rsid w:val="00C96435"/>
    <w:rsid w:val="00CA0D3D"/>
    <w:rsid w:val="00CA5AB4"/>
    <w:rsid w:val="00CA5EBF"/>
    <w:rsid w:val="00CB3ECA"/>
    <w:rsid w:val="00CC486F"/>
    <w:rsid w:val="00CC6A68"/>
    <w:rsid w:val="00CC7730"/>
    <w:rsid w:val="00CD07FF"/>
    <w:rsid w:val="00CD2465"/>
    <w:rsid w:val="00CD3DF5"/>
    <w:rsid w:val="00CD5F09"/>
    <w:rsid w:val="00CD63F0"/>
    <w:rsid w:val="00CE16EF"/>
    <w:rsid w:val="00CF0728"/>
    <w:rsid w:val="00CF0891"/>
    <w:rsid w:val="00CF127E"/>
    <w:rsid w:val="00CF157A"/>
    <w:rsid w:val="00CF5775"/>
    <w:rsid w:val="00CF586F"/>
    <w:rsid w:val="00D02D1D"/>
    <w:rsid w:val="00D0349D"/>
    <w:rsid w:val="00D03FA2"/>
    <w:rsid w:val="00D10DD2"/>
    <w:rsid w:val="00D132B7"/>
    <w:rsid w:val="00D13D48"/>
    <w:rsid w:val="00D15A48"/>
    <w:rsid w:val="00D212EC"/>
    <w:rsid w:val="00D21D19"/>
    <w:rsid w:val="00D21DCF"/>
    <w:rsid w:val="00D21DE9"/>
    <w:rsid w:val="00D23060"/>
    <w:rsid w:val="00D23C7D"/>
    <w:rsid w:val="00D26CDA"/>
    <w:rsid w:val="00D33002"/>
    <w:rsid w:val="00D3384A"/>
    <w:rsid w:val="00D34343"/>
    <w:rsid w:val="00D43B55"/>
    <w:rsid w:val="00D50151"/>
    <w:rsid w:val="00D52EF5"/>
    <w:rsid w:val="00D56705"/>
    <w:rsid w:val="00D5696C"/>
    <w:rsid w:val="00D579C3"/>
    <w:rsid w:val="00D60F16"/>
    <w:rsid w:val="00D622C3"/>
    <w:rsid w:val="00D6270A"/>
    <w:rsid w:val="00D62A27"/>
    <w:rsid w:val="00D64739"/>
    <w:rsid w:val="00D64EAC"/>
    <w:rsid w:val="00D67318"/>
    <w:rsid w:val="00D72E9E"/>
    <w:rsid w:val="00D76F87"/>
    <w:rsid w:val="00D77AAC"/>
    <w:rsid w:val="00D77DB9"/>
    <w:rsid w:val="00D80706"/>
    <w:rsid w:val="00D85624"/>
    <w:rsid w:val="00D85EC2"/>
    <w:rsid w:val="00D87003"/>
    <w:rsid w:val="00D90A7B"/>
    <w:rsid w:val="00D9133F"/>
    <w:rsid w:val="00D92A86"/>
    <w:rsid w:val="00D97ADD"/>
    <w:rsid w:val="00DA17E2"/>
    <w:rsid w:val="00DA23F6"/>
    <w:rsid w:val="00DA3348"/>
    <w:rsid w:val="00DA74F6"/>
    <w:rsid w:val="00DB3E4A"/>
    <w:rsid w:val="00DB5AFA"/>
    <w:rsid w:val="00DB68C3"/>
    <w:rsid w:val="00DB76A5"/>
    <w:rsid w:val="00DB7782"/>
    <w:rsid w:val="00DC1848"/>
    <w:rsid w:val="00DC7FD1"/>
    <w:rsid w:val="00DD078D"/>
    <w:rsid w:val="00DD2852"/>
    <w:rsid w:val="00DD37AF"/>
    <w:rsid w:val="00DD783D"/>
    <w:rsid w:val="00DE5F60"/>
    <w:rsid w:val="00DF405E"/>
    <w:rsid w:val="00DF595D"/>
    <w:rsid w:val="00DF5F55"/>
    <w:rsid w:val="00DF62B9"/>
    <w:rsid w:val="00E04C49"/>
    <w:rsid w:val="00E134E3"/>
    <w:rsid w:val="00E13F5B"/>
    <w:rsid w:val="00E1473F"/>
    <w:rsid w:val="00E14EF9"/>
    <w:rsid w:val="00E17484"/>
    <w:rsid w:val="00E22A53"/>
    <w:rsid w:val="00E244D1"/>
    <w:rsid w:val="00E245D6"/>
    <w:rsid w:val="00E2468D"/>
    <w:rsid w:val="00E2503E"/>
    <w:rsid w:val="00E26887"/>
    <w:rsid w:val="00E31DE0"/>
    <w:rsid w:val="00E32F07"/>
    <w:rsid w:val="00E3691A"/>
    <w:rsid w:val="00E43967"/>
    <w:rsid w:val="00E4581F"/>
    <w:rsid w:val="00E472DC"/>
    <w:rsid w:val="00E54FAB"/>
    <w:rsid w:val="00E57DEF"/>
    <w:rsid w:val="00E60AFE"/>
    <w:rsid w:val="00E6140C"/>
    <w:rsid w:val="00E621AC"/>
    <w:rsid w:val="00E62296"/>
    <w:rsid w:val="00E652C1"/>
    <w:rsid w:val="00E66EB0"/>
    <w:rsid w:val="00E671E6"/>
    <w:rsid w:val="00E67B42"/>
    <w:rsid w:val="00E67E2B"/>
    <w:rsid w:val="00E720BB"/>
    <w:rsid w:val="00E7591E"/>
    <w:rsid w:val="00E81165"/>
    <w:rsid w:val="00E833C6"/>
    <w:rsid w:val="00E857D2"/>
    <w:rsid w:val="00E92561"/>
    <w:rsid w:val="00E948D4"/>
    <w:rsid w:val="00E96ADB"/>
    <w:rsid w:val="00EA07FB"/>
    <w:rsid w:val="00EA26C7"/>
    <w:rsid w:val="00EA4199"/>
    <w:rsid w:val="00EA5112"/>
    <w:rsid w:val="00EA5638"/>
    <w:rsid w:val="00EA5DA7"/>
    <w:rsid w:val="00EA6158"/>
    <w:rsid w:val="00EB0598"/>
    <w:rsid w:val="00EB078C"/>
    <w:rsid w:val="00EB153E"/>
    <w:rsid w:val="00EB3F13"/>
    <w:rsid w:val="00EB419E"/>
    <w:rsid w:val="00EB5774"/>
    <w:rsid w:val="00EC251A"/>
    <w:rsid w:val="00EC331A"/>
    <w:rsid w:val="00EC6CCC"/>
    <w:rsid w:val="00ED027D"/>
    <w:rsid w:val="00ED0A92"/>
    <w:rsid w:val="00ED1B93"/>
    <w:rsid w:val="00ED1D40"/>
    <w:rsid w:val="00ED435A"/>
    <w:rsid w:val="00ED6DDD"/>
    <w:rsid w:val="00EE0D97"/>
    <w:rsid w:val="00EE1D75"/>
    <w:rsid w:val="00EE1E21"/>
    <w:rsid w:val="00EE2994"/>
    <w:rsid w:val="00EE3BF6"/>
    <w:rsid w:val="00EE76D6"/>
    <w:rsid w:val="00EF0890"/>
    <w:rsid w:val="00EF0F6D"/>
    <w:rsid w:val="00EF2146"/>
    <w:rsid w:val="00EF5E28"/>
    <w:rsid w:val="00F046D6"/>
    <w:rsid w:val="00F06830"/>
    <w:rsid w:val="00F1276B"/>
    <w:rsid w:val="00F128D5"/>
    <w:rsid w:val="00F144DE"/>
    <w:rsid w:val="00F1480A"/>
    <w:rsid w:val="00F208D0"/>
    <w:rsid w:val="00F24700"/>
    <w:rsid w:val="00F26539"/>
    <w:rsid w:val="00F27A5D"/>
    <w:rsid w:val="00F307B4"/>
    <w:rsid w:val="00F43A1D"/>
    <w:rsid w:val="00F458AF"/>
    <w:rsid w:val="00F4716E"/>
    <w:rsid w:val="00F5193B"/>
    <w:rsid w:val="00F52CFA"/>
    <w:rsid w:val="00F539D4"/>
    <w:rsid w:val="00F57C8B"/>
    <w:rsid w:val="00F607F3"/>
    <w:rsid w:val="00F60B31"/>
    <w:rsid w:val="00F60F47"/>
    <w:rsid w:val="00F62BD7"/>
    <w:rsid w:val="00F71E8A"/>
    <w:rsid w:val="00F72D70"/>
    <w:rsid w:val="00F754C8"/>
    <w:rsid w:val="00F75B2F"/>
    <w:rsid w:val="00F75EB3"/>
    <w:rsid w:val="00F777EB"/>
    <w:rsid w:val="00F81E76"/>
    <w:rsid w:val="00F82008"/>
    <w:rsid w:val="00F845E8"/>
    <w:rsid w:val="00F86657"/>
    <w:rsid w:val="00F91F63"/>
    <w:rsid w:val="00F9381A"/>
    <w:rsid w:val="00F94116"/>
    <w:rsid w:val="00F94668"/>
    <w:rsid w:val="00FA0EE4"/>
    <w:rsid w:val="00FA32B2"/>
    <w:rsid w:val="00FA6BEA"/>
    <w:rsid w:val="00FB0F5A"/>
    <w:rsid w:val="00FB4883"/>
    <w:rsid w:val="00FB6357"/>
    <w:rsid w:val="00FB6874"/>
    <w:rsid w:val="00FB68A3"/>
    <w:rsid w:val="00FB7C65"/>
    <w:rsid w:val="00FC1CD2"/>
    <w:rsid w:val="00FC1E85"/>
    <w:rsid w:val="00FC35D8"/>
    <w:rsid w:val="00FC791E"/>
    <w:rsid w:val="00FD0500"/>
    <w:rsid w:val="00FD157B"/>
    <w:rsid w:val="00FD21FF"/>
    <w:rsid w:val="00FD4F61"/>
    <w:rsid w:val="00FD5073"/>
    <w:rsid w:val="00FD673D"/>
    <w:rsid w:val="00FD73D2"/>
    <w:rsid w:val="00FD7EE8"/>
    <w:rsid w:val="00FE0AA1"/>
    <w:rsid w:val="00FE18F0"/>
    <w:rsid w:val="00FE5BC9"/>
    <w:rsid w:val="00FF2720"/>
    <w:rsid w:val="00FF3D82"/>
    <w:rsid w:val="00FF50B3"/>
    <w:rsid w:val="00FF5D22"/>
    <w:rsid w:val="00FF6017"/>
    <w:rsid w:val="010DBC4D"/>
    <w:rsid w:val="0124DED4"/>
    <w:rsid w:val="014063E4"/>
    <w:rsid w:val="0142AD23"/>
    <w:rsid w:val="0151A985"/>
    <w:rsid w:val="0158DDD5"/>
    <w:rsid w:val="0169F11B"/>
    <w:rsid w:val="0178B7E6"/>
    <w:rsid w:val="01B3988A"/>
    <w:rsid w:val="01D063E1"/>
    <w:rsid w:val="022007ED"/>
    <w:rsid w:val="02245E0B"/>
    <w:rsid w:val="022520DE"/>
    <w:rsid w:val="02557EDA"/>
    <w:rsid w:val="02921D21"/>
    <w:rsid w:val="0295238C"/>
    <w:rsid w:val="0307D1E9"/>
    <w:rsid w:val="03148847"/>
    <w:rsid w:val="032E5403"/>
    <w:rsid w:val="0347DD17"/>
    <w:rsid w:val="035824AF"/>
    <w:rsid w:val="03650478"/>
    <w:rsid w:val="037C01C6"/>
    <w:rsid w:val="0380627C"/>
    <w:rsid w:val="038C6C5F"/>
    <w:rsid w:val="038D6E73"/>
    <w:rsid w:val="03A25390"/>
    <w:rsid w:val="0417F681"/>
    <w:rsid w:val="042C2E90"/>
    <w:rsid w:val="044F464E"/>
    <w:rsid w:val="045C564D"/>
    <w:rsid w:val="04CC2E64"/>
    <w:rsid w:val="05167066"/>
    <w:rsid w:val="053E618D"/>
    <w:rsid w:val="05966823"/>
    <w:rsid w:val="05ABD124"/>
    <w:rsid w:val="05AFA0DD"/>
    <w:rsid w:val="05C0A268"/>
    <w:rsid w:val="05D94460"/>
    <w:rsid w:val="05FD4EA0"/>
    <w:rsid w:val="065B4486"/>
    <w:rsid w:val="066C4C1E"/>
    <w:rsid w:val="066E1421"/>
    <w:rsid w:val="068C82E3"/>
    <w:rsid w:val="06B28659"/>
    <w:rsid w:val="06D09328"/>
    <w:rsid w:val="06DC38D9"/>
    <w:rsid w:val="06E2C995"/>
    <w:rsid w:val="06EA1C3C"/>
    <w:rsid w:val="070FF51E"/>
    <w:rsid w:val="0711ED2F"/>
    <w:rsid w:val="0720FCF7"/>
    <w:rsid w:val="072506AF"/>
    <w:rsid w:val="072C8765"/>
    <w:rsid w:val="075CB6AD"/>
    <w:rsid w:val="075FCD7E"/>
    <w:rsid w:val="080060A3"/>
    <w:rsid w:val="0813F4B4"/>
    <w:rsid w:val="08161323"/>
    <w:rsid w:val="081F800F"/>
    <w:rsid w:val="084E56BA"/>
    <w:rsid w:val="08530CCA"/>
    <w:rsid w:val="0872C667"/>
    <w:rsid w:val="0894D8A2"/>
    <w:rsid w:val="08A70575"/>
    <w:rsid w:val="08C6B997"/>
    <w:rsid w:val="08C7CEC3"/>
    <w:rsid w:val="08E9D0B3"/>
    <w:rsid w:val="08EB0ADD"/>
    <w:rsid w:val="08F06BF1"/>
    <w:rsid w:val="0902F9B2"/>
    <w:rsid w:val="0937DD44"/>
    <w:rsid w:val="0958DE25"/>
    <w:rsid w:val="0960267C"/>
    <w:rsid w:val="09848EE8"/>
    <w:rsid w:val="098BB751"/>
    <w:rsid w:val="09C8C926"/>
    <w:rsid w:val="09F6AEC3"/>
    <w:rsid w:val="09F956F3"/>
    <w:rsid w:val="0A300768"/>
    <w:rsid w:val="0A42AE98"/>
    <w:rsid w:val="0A42FE47"/>
    <w:rsid w:val="0A5670A1"/>
    <w:rsid w:val="0A5E6461"/>
    <w:rsid w:val="0A981615"/>
    <w:rsid w:val="0ABBC47C"/>
    <w:rsid w:val="0ABFA3DD"/>
    <w:rsid w:val="0AF50023"/>
    <w:rsid w:val="0B0CA265"/>
    <w:rsid w:val="0B1ABEBD"/>
    <w:rsid w:val="0B2787B2"/>
    <w:rsid w:val="0B3698C9"/>
    <w:rsid w:val="0B39FD60"/>
    <w:rsid w:val="0B4BA3FB"/>
    <w:rsid w:val="0B85F77C"/>
    <w:rsid w:val="0BAC1280"/>
    <w:rsid w:val="0BCEC236"/>
    <w:rsid w:val="0BECE636"/>
    <w:rsid w:val="0BF3FD68"/>
    <w:rsid w:val="0C01B77A"/>
    <w:rsid w:val="0C0EA006"/>
    <w:rsid w:val="0C146D4E"/>
    <w:rsid w:val="0C1FA65C"/>
    <w:rsid w:val="0C5238D7"/>
    <w:rsid w:val="0C58B43F"/>
    <w:rsid w:val="0C6D96DB"/>
    <w:rsid w:val="0C8D4AFD"/>
    <w:rsid w:val="0CA694D3"/>
    <w:rsid w:val="0CB0E401"/>
    <w:rsid w:val="0CB6E3E8"/>
    <w:rsid w:val="0CBB449E"/>
    <w:rsid w:val="0CF12AAE"/>
    <w:rsid w:val="0D1DC3A5"/>
    <w:rsid w:val="0D2219C3"/>
    <w:rsid w:val="0D36EC02"/>
    <w:rsid w:val="0D4147D0"/>
    <w:rsid w:val="0D510A30"/>
    <w:rsid w:val="0D68D18F"/>
    <w:rsid w:val="0D6D9629"/>
    <w:rsid w:val="0DB29366"/>
    <w:rsid w:val="0DE182AB"/>
    <w:rsid w:val="0DE7127E"/>
    <w:rsid w:val="0DE9F2C8"/>
    <w:rsid w:val="0E1BBFF0"/>
    <w:rsid w:val="0E2C0FBB"/>
    <w:rsid w:val="0E827E3B"/>
    <w:rsid w:val="0E951B82"/>
    <w:rsid w:val="0ECA926F"/>
    <w:rsid w:val="0EEFEBFD"/>
    <w:rsid w:val="0EF3FCA6"/>
    <w:rsid w:val="0EF48D5B"/>
    <w:rsid w:val="0F05E103"/>
    <w:rsid w:val="0F402E20"/>
    <w:rsid w:val="0F5FA936"/>
    <w:rsid w:val="0F80EAA1"/>
    <w:rsid w:val="0FA8F643"/>
    <w:rsid w:val="0FBAA91D"/>
    <w:rsid w:val="0FBF7FD4"/>
    <w:rsid w:val="10142C1E"/>
    <w:rsid w:val="105C4A3B"/>
    <w:rsid w:val="10684596"/>
    <w:rsid w:val="107F5CA6"/>
    <w:rsid w:val="108154B7"/>
    <w:rsid w:val="1098E882"/>
    <w:rsid w:val="10CDA5E5"/>
    <w:rsid w:val="10DC3680"/>
    <w:rsid w:val="11156B42"/>
    <w:rsid w:val="1152DA4D"/>
    <w:rsid w:val="11631905"/>
    <w:rsid w:val="116BCFD9"/>
    <w:rsid w:val="11E0F610"/>
    <w:rsid w:val="1200C503"/>
    <w:rsid w:val="1235B5FD"/>
    <w:rsid w:val="12697646"/>
    <w:rsid w:val="1283AED2"/>
    <w:rsid w:val="12D3A79D"/>
    <w:rsid w:val="12F42941"/>
    <w:rsid w:val="137DE44E"/>
    <w:rsid w:val="1392B592"/>
    <w:rsid w:val="13FFC3E3"/>
    <w:rsid w:val="145DE234"/>
    <w:rsid w:val="1481F70C"/>
    <w:rsid w:val="148A7F40"/>
    <w:rsid w:val="14918D39"/>
    <w:rsid w:val="14C7C5C7"/>
    <w:rsid w:val="153B4496"/>
    <w:rsid w:val="15833630"/>
    <w:rsid w:val="159E88A1"/>
    <w:rsid w:val="15E63B9C"/>
    <w:rsid w:val="15EA0507"/>
    <w:rsid w:val="15FEDD94"/>
    <w:rsid w:val="160108A3"/>
    <w:rsid w:val="1623F75E"/>
    <w:rsid w:val="162F0244"/>
    <w:rsid w:val="1670F37E"/>
    <w:rsid w:val="167859E9"/>
    <w:rsid w:val="167ED613"/>
    <w:rsid w:val="168343A6"/>
    <w:rsid w:val="16B3B20C"/>
    <w:rsid w:val="16D8B212"/>
    <w:rsid w:val="16FC119B"/>
    <w:rsid w:val="170F1B6D"/>
    <w:rsid w:val="17140601"/>
    <w:rsid w:val="172436E9"/>
    <w:rsid w:val="1766F1DD"/>
    <w:rsid w:val="1770D829"/>
    <w:rsid w:val="17824FE1"/>
    <w:rsid w:val="17A0C980"/>
    <w:rsid w:val="18002254"/>
    <w:rsid w:val="1801E146"/>
    <w:rsid w:val="1819DAB3"/>
    <w:rsid w:val="182756E4"/>
    <w:rsid w:val="182EDEC8"/>
    <w:rsid w:val="1873577B"/>
    <w:rsid w:val="189582CD"/>
    <w:rsid w:val="1897E1FC"/>
    <w:rsid w:val="18E530FB"/>
    <w:rsid w:val="190AC5BE"/>
    <w:rsid w:val="1921149F"/>
    <w:rsid w:val="193D642A"/>
    <w:rsid w:val="19429657"/>
    <w:rsid w:val="196A6F1F"/>
    <w:rsid w:val="197247BC"/>
    <w:rsid w:val="19AD3824"/>
    <w:rsid w:val="19DBB82A"/>
    <w:rsid w:val="19F5F5A9"/>
    <w:rsid w:val="19F6EA7A"/>
    <w:rsid w:val="1A207C48"/>
    <w:rsid w:val="1A2E6BC4"/>
    <w:rsid w:val="1A346329"/>
    <w:rsid w:val="1A3913A8"/>
    <w:rsid w:val="1A67D1CD"/>
    <w:rsid w:val="1A9989E6"/>
    <w:rsid w:val="1AC20FFF"/>
    <w:rsid w:val="1B0C1FDF"/>
    <w:rsid w:val="1B710341"/>
    <w:rsid w:val="1B83C951"/>
    <w:rsid w:val="1BAA7CE5"/>
    <w:rsid w:val="1BDCB44C"/>
    <w:rsid w:val="1BEFE5CD"/>
    <w:rsid w:val="1C04E17B"/>
    <w:rsid w:val="1C0FC35E"/>
    <w:rsid w:val="1C1D7626"/>
    <w:rsid w:val="1C25CE2A"/>
    <w:rsid w:val="1C2E27EB"/>
    <w:rsid w:val="1C2E84FE"/>
    <w:rsid w:val="1C73A036"/>
    <w:rsid w:val="1CCC0B93"/>
    <w:rsid w:val="1CDA5112"/>
    <w:rsid w:val="1CE3900A"/>
    <w:rsid w:val="1CF5AF16"/>
    <w:rsid w:val="1D0CAC64"/>
    <w:rsid w:val="1D144986"/>
    <w:rsid w:val="1D470422"/>
    <w:rsid w:val="1D4EB624"/>
    <w:rsid w:val="1D667497"/>
    <w:rsid w:val="1D9F728F"/>
    <w:rsid w:val="1DAC28ED"/>
    <w:rsid w:val="1DB25983"/>
    <w:rsid w:val="1DEB59EA"/>
    <w:rsid w:val="1E0EDD0F"/>
    <w:rsid w:val="1E138BCF"/>
    <w:rsid w:val="1E1670D6"/>
    <w:rsid w:val="1E1AF77F"/>
    <w:rsid w:val="1E5C23E1"/>
    <w:rsid w:val="1E62AA7A"/>
    <w:rsid w:val="1E8AE29F"/>
    <w:rsid w:val="1E902B86"/>
    <w:rsid w:val="1EA61D74"/>
    <w:rsid w:val="1EC6CF26"/>
    <w:rsid w:val="1EFCA4F5"/>
    <w:rsid w:val="1F01D5B9"/>
    <w:rsid w:val="1F0718A5"/>
    <w:rsid w:val="1F101C33"/>
    <w:rsid w:val="1F1D33BD"/>
    <w:rsid w:val="1F4180E2"/>
    <w:rsid w:val="1F419B2E"/>
    <w:rsid w:val="1F8CF8A9"/>
    <w:rsid w:val="1FB1D7DB"/>
    <w:rsid w:val="1FC3702B"/>
    <w:rsid w:val="20000E72"/>
    <w:rsid w:val="2001BFF9"/>
    <w:rsid w:val="201E72E1"/>
    <w:rsid w:val="20891473"/>
    <w:rsid w:val="20987556"/>
    <w:rsid w:val="20D2F5C9"/>
    <w:rsid w:val="20DF1039"/>
    <w:rsid w:val="20FE023B"/>
    <w:rsid w:val="2115C1A9"/>
    <w:rsid w:val="21222DC9"/>
    <w:rsid w:val="2125AF8E"/>
    <w:rsid w:val="21483CC3"/>
    <w:rsid w:val="214D34F1"/>
    <w:rsid w:val="21690641"/>
    <w:rsid w:val="217CF4FA"/>
    <w:rsid w:val="218F3DFE"/>
    <w:rsid w:val="21A75993"/>
    <w:rsid w:val="21F1C52E"/>
    <w:rsid w:val="21FABB87"/>
    <w:rsid w:val="22149A9C"/>
    <w:rsid w:val="22222747"/>
    <w:rsid w:val="2246924F"/>
    <w:rsid w:val="22A886A6"/>
    <w:rsid w:val="22F220CD"/>
    <w:rsid w:val="2314DB5A"/>
    <w:rsid w:val="23527ACB"/>
    <w:rsid w:val="23885BEC"/>
    <w:rsid w:val="23A55402"/>
    <w:rsid w:val="23B089B4"/>
    <w:rsid w:val="23C50824"/>
    <w:rsid w:val="23D7AF54"/>
    <w:rsid w:val="23E318C7"/>
    <w:rsid w:val="241F3BDE"/>
    <w:rsid w:val="24257DDA"/>
    <w:rsid w:val="243C6EB7"/>
    <w:rsid w:val="243F474C"/>
    <w:rsid w:val="24619C37"/>
    <w:rsid w:val="2476F4DB"/>
    <w:rsid w:val="2482C46A"/>
    <w:rsid w:val="249A3E6C"/>
    <w:rsid w:val="24C3679F"/>
    <w:rsid w:val="2574D01E"/>
    <w:rsid w:val="25E2935D"/>
    <w:rsid w:val="25FC9D60"/>
    <w:rsid w:val="263D9E2A"/>
    <w:rsid w:val="2660B5E8"/>
    <w:rsid w:val="26952AF1"/>
    <w:rsid w:val="26CE17CD"/>
    <w:rsid w:val="26DF847A"/>
    <w:rsid w:val="26F5986A"/>
    <w:rsid w:val="272D323D"/>
    <w:rsid w:val="277E4497"/>
    <w:rsid w:val="278100A3"/>
    <w:rsid w:val="279BA2EF"/>
    <w:rsid w:val="27A8E4A9"/>
    <w:rsid w:val="27E95B5D"/>
    <w:rsid w:val="28060766"/>
    <w:rsid w:val="280ABBB0"/>
    <w:rsid w:val="2812A8F1"/>
    <w:rsid w:val="285815DF"/>
    <w:rsid w:val="286C5CED"/>
    <w:rsid w:val="287C7D50"/>
    <w:rsid w:val="287F83BB"/>
    <w:rsid w:val="289AE1BF"/>
    <w:rsid w:val="28F8CD98"/>
    <w:rsid w:val="28FDE72B"/>
    <w:rsid w:val="293A5155"/>
    <w:rsid w:val="295B3850"/>
    <w:rsid w:val="29C02A28"/>
    <w:rsid w:val="2A1F4498"/>
    <w:rsid w:val="2A2D392C"/>
    <w:rsid w:val="2A620B25"/>
    <w:rsid w:val="2A7056F2"/>
    <w:rsid w:val="2A77B42E"/>
    <w:rsid w:val="2A7E9D6C"/>
    <w:rsid w:val="2A881713"/>
    <w:rsid w:val="2A8BB4F6"/>
    <w:rsid w:val="2A8DBDDF"/>
    <w:rsid w:val="2B00D095"/>
    <w:rsid w:val="2B168E96"/>
    <w:rsid w:val="2B198CD5"/>
    <w:rsid w:val="2B3F0273"/>
    <w:rsid w:val="2B4A283A"/>
    <w:rsid w:val="2B4BFCE3"/>
    <w:rsid w:val="2B533358"/>
    <w:rsid w:val="2B6E63D6"/>
    <w:rsid w:val="2B761C30"/>
    <w:rsid w:val="2B7A4CEA"/>
    <w:rsid w:val="2BCCAFAD"/>
    <w:rsid w:val="2BE21394"/>
    <w:rsid w:val="2BE358B1"/>
    <w:rsid w:val="2C57D1DA"/>
    <w:rsid w:val="2C6DCDE5"/>
    <w:rsid w:val="2C7E4385"/>
    <w:rsid w:val="2C89F34B"/>
    <w:rsid w:val="2CA3F88C"/>
    <w:rsid w:val="2CB3C67F"/>
    <w:rsid w:val="2CB6BDFC"/>
    <w:rsid w:val="2CBA92E0"/>
    <w:rsid w:val="2CCD9A87"/>
    <w:rsid w:val="2CE605E5"/>
    <w:rsid w:val="2D060441"/>
    <w:rsid w:val="2D0D88EB"/>
    <w:rsid w:val="2D16E794"/>
    <w:rsid w:val="2D75107D"/>
    <w:rsid w:val="2D96EFAE"/>
    <w:rsid w:val="2DEA2C1C"/>
    <w:rsid w:val="2E283D55"/>
    <w:rsid w:val="2E2B6BF2"/>
    <w:rsid w:val="2E6C5F45"/>
    <w:rsid w:val="2E98504B"/>
    <w:rsid w:val="2E9E517A"/>
    <w:rsid w:val="2EA317E3"/>
    <w:rsid w:val="2EADF162"/>
    <w:rsid w:val="2EBA0D08"/>
    <w:rsid w:val="2ECFAE50"/>
    <w:rsid w:val="2F44724E"/>
    <w:rsid w:val="2F4A86AB"/>
    <w:rsid w:val="2F845E4E"/>
    <w:rsid w:val="2F8B3760"/>
    <w:rsid w:val="2FA99B56"/>
    <w:rsid w:val="2FAFB495"/>
    <w:rsid w:val="2FBDB273"/>
    <w:rsid w:val="2FBF1434"/>
    <w:rsid w:val="2FBFACE2"/>
    <w:rsid w:val="3008F9EF"/>
    <w:rsid w:val="301BE1F9"/>
    <w:rsid w:val="3039EF0A"/>
    <w:rsid w:val="303A21DB"/>
    <w:rsid w:val="30702221"/>
    <w:rsid w:val="30742FCA"/>
    <w:rsid w:val="30890209"/>
    <w:rsid w:val="30A32037"/>
    <w:rsid w:val="30BBE2C5"/>
    <w:rsid w:val="30DF7ADC"/>
    <w:rsid w:val="3109FBAA"/>
    <w:rsid w:val="3182A73B"/>
    <w:rsid w:val="31952310"/>
    <w:rsid w:val="31BF4CF8"/>
    <w:rsid w:val="321CA876"/>
    <w:rsid w:val="321E7500"/>
    <w:rsid w:val="32259BB8"/>
    <w:rsid w:val="3240F9BC"/>
    <w:rsid w:val="32897530"/>
    <w:rsid w:val="32B1BF3D"/>
    <w:rsid w:val="32B8071E"/>
    <w:rsid w:val="333065B2"/>
    <w:rsid w:val="336B5542"/>
    <w:rsid w:val="33BCC0FA"/>
    <w:rsid w:val="33DA6B07"/>
    <w:rsid w:val="33F2B93E"/>
    <w:rsid w:val="34166FEA"/>
    <w:rsid w:val="342082E8"/>
    <w:rsid w:val="3474022C"/>
    <w:rsid w:val="3494A089"/>
    <w:rsid w:val="3494D33E"/>
    <w:rsid w:val="34AEB608"/>
    <w:rsid w:val="35249877"/>
    <w:rsid w:val="355FF43C"/>
    <w:rsid w:val="3576075E"/>
    <w:rsid w:val="35ADF957"/>
    <w:rsid w:val="35E19437"/>
    <w:rsid w:val="35ED1EA5"/>
    <w:rsid w:val="35F43185"/>
    <w:rsid w:val="35FE8C4D"/>
    <w:rsid w:val="363DA600"/>
    <w:rsid w:val="36463F48"/>
    <w:rsid w:val="366B4F44"/>
    <w:rsid w:val="368F05F0"/>
    <w:rsid w:val="36B8A973"/>
    <w:rsid w:val="36DA88A4"/>
    <w:rsid w:val="36E8CE23"/>
    <w:rsid w:val="36FB7553"/>
    <w:rsid w:val="36FCF7D7"/>
    <w:rsid w:val="37563008"/>
    <w:rsid w:val="3760A684"/>
    <w:rsid w:val="379C3B76"/>
    <w:rsid w:val="37B56128"/>
    <w:rsid w:val="37FB79A2"/>
    <w:rsid w:val="3868D686"/>
    <w:rsid w:val="386C4070"/>
    <w:rsid w:val="388F8909"/>
    <w:rsid w:val="38C89E15"/>
    <w:rsid w:val="38D4B98E"/>
    <w:rsid w:val="38D54C37"/>
    <w:rsid w:val="38F3C487"/>
    <w:rsid w:val="39182ABC"/>
    <w:rsid w:val="396C993C"/>
    <w:rsid w:val="3994DD3C"/>
    <w:rsid w:val="39A9BE79"/>
    <w:rsid w:val="39DA32F7"/>
    <w:rsid w:val="3A147B93"/>
    <w:rsid w:val="3A44F417"/>
    <w:rsid w:val="3A4A9999"/>
    <w:rsid w:val="3A643B5E"/>
    <w:rsid w:val="3AAD7D76"/>
    <w:rsid w:val="3AB07384"/>
    <w:rsid w:val="3AB907E4"/>
    <w:rsid w:val="3AEEFF72"/>
    <w:rsid w:val="3AF2DF87"/>
    <w:rsid w:val="3B44E785"/>
    <w:rsid w:val="3B4BEF36"/>
    <w:rsid w:val="3B4DE23D"/>
    <w:rsid w:val="3B6403D8"/>
    <w:rsid w:val="3B6ABC80"/>
    <w:rsid w:val="3B777B28"/>
    <w:rsid w:val="3B9428DF"/>
    <w:rsid w:val="3B9D9067"/>
    <w:rsid w:val="3BAFFD44"/>
    <w:rsid w:val="3BD26CF8"/>
    <w:rsid w:val="3BE45D22"/>
    <w:rsid w:val="3BF78342"/>
    <w:rsid w:val="3C2C09A3"/>
    <w:rsid w:val="3C33EDC6"/>
    <w:rsid w:val="3C56D9E5"/>
    <w:rsid w:val="3C64E527"/>
    <w:rsid w:val="3C8E88AA"/>
    <w:rsid w:val="3D1287B4"/>
    <w:rsid w:val="3D13F40B"/>
    <w:rsid w:val="3D2BEF2F"/>
    <w:rsid w:val="3D317342"/>
    <w:rsid w:val="3D6DE4F1"/>
    <w:rsid w:val="3D9D2C92"/>
    <w:rsid w:val="3D9FC2A2"/>
    <w:rsid w:val="3DD7F22E"/>
    <w:rsid w:val="3DD8D1AD"/>
    <w:rsid w:val="3E142606"/>
    <w:rsid w:val="3E18C146"/>
    <w:rsid w:val="3E444AB6"/>
    <w:rsid w:val="3E4D018A"/>
    <w:rsid w:val="3E524E02"/>
    <w:rsid w:val="3E54D8A8"/>
    <w:rsid w:val="3E5E35E6"/>
    <w:rsid w:val="3E698D83"/>
    <w:rsid w:val="3E75C8A3"/>
    <w:rsid w:val="3E7A204E"/>
    <w:rsid w:val="3E89F6C1"/>
    <w:rsid w:val="3E8DA25B"/>
    <w:rsid w:val="3E999E07"/>
    <w:rsid w:val="3EA01350"/>
    <w:rsid w:val="3EC7BF90"/>
    <w:rsid w:val="3EEF0FF1"/>
    <w:rsid w:val="3F039BC9"/>
    <w:rsid w:val="3F07A515"/>
    <w:rsid w:val="3F086F19"/>
    <w:rsid w:val="3F176393"/>
    <w:rsid w:val="3F1C7659"/>
    <w:rsid w:val="3F784A18"/>
    <w:rsid w:val="3F809B05"/>
    <w:rsid w:val="3F8951D9"/>
    <w:rsid w:val="3FB2EAC4"/>
    <w:rsid w:val="3FF8EDEE"/>
    <w:rsid w:val="4003BFB5"/>
    <w:rsid w:val="402C6719"/>
    <w:rsid w:val="405EC26B"/>
    <w:rsid w:val="40631889"/>
    <w:rsid w:val="4071BBEC"/>
    <w:rsid w:val="40885B56"/>
    <w:rsid w:val="40C59790"/>
    <w:rsid w:val="40F64D3D"/>
    <w:rsid w:val="41061D90"/>
    <w:rsid w:val="4120C02E"/>
    <w:rsid w:val="4174E63A"/>
    <w:rsid w:val="41B4C081"/>
    <w:rsid w:val="42445B0E"/>
    <w:rsid w:val="426B7910"/>
    <w:rsid w:val="4293B135"/>
    <w:rsid w:val="42C8387C"/>
    <w:rsid w:val="42E46563"/>
    <w:rsid w:val="43552AE4"/>
    <w:rsid w:val="43D2C4C1"/>
    <w:rsid w:val="43E2B524"/>
    <w:rsid w:val="43E85F98"/>
    <w:rsid w:val="44250BD0"/>
    <w:rsid w:val="443B67BA"/>
    <w:rsid w:val="44687EB7"/>
    <w:rsid w:val="44C19FE3"/>
    <w:rsid w:val="44D7BA1A"/>
    <w:rsid w:val="44E15405"/>
    <w:rsid w:val="44EF9984"/>
    <w:rsid w:val="44F5D53E"/>
    <w:rsid w:val="44F8F0E5"/>
    <w:rsid w:val="45149FE3"/>
    <w:rsid w:val="4548BA27"/>
    <w:rsid w:val="456C37B4"/>
    <w:rsid w:val="457BD5A6"/>
    <w:rsid w:val="45B5DA3E"/>
    <w:rsid w:val="45B6C39C"/>
    <w:rsid w:val="45FC48BE"/>
    <w:rsid w:val="45FE515E"/>
    <w:rsid w:val="460317C7"/>
    <w:rsid w:val="46160F8E"/>
    <w:rsid w:val="465F8452"/>
    <w:rsid w:val="4666F161"/>
    <w:rsid w:val="466B5217"/>
    <w:rsid w:val="467DEDB4"/>
    <w:rsid w:val="46A9F30F"/>
    <w:rsid w:val="46C0B994"/>
    <w:rsid w:val="46E06DB6"/>
    <w:rsid w:val="46E9B8E1"/>
    <w:rsid w:val="46ED7287"/>
    <w:rsid w:val="4729C55B"/>
    <w:rsid w:val="4737624F"/>
    <w:rsid w:val="4767B644"/>
    <w:rsid w:val="477793E1"/>
    <w:rsid w:val="477BBB59"/>
    <w:rsid w:val="47875692"/>
    <w:rsid w:val="47D65442"/>
    <w:rsid w:val="47DF5189"/>
    <w:rsid w:val="47ED8BC9"/>
    <w:rsid w:val="47FDFB6A"/>
    <w:rsid w:val="4829C4A9"/>
    <w:rsid w:val="4869DEBF"/>
    <w:rsid w:val="487C136F"/>
    <w:rsid w:val="487D3E83"/>
    <w:rsid w:val="4892CF75"/>
    <w:rsid w:val="48A7FB96"/>
    <w:rsid w:val="48D232DC"/>
    <w:rsid w:val="48DF8767"/>
    <w:rsid w:val="48ECFBCF"/>
    <w:rsid w:val="4911D5D7"/>
    <w:rsid w:val="49186D83"/>
    <w:rsid w:val="4936492F"/>
    <w:rsid w:val="493E03E4"/>
    <w:rsid w:val="4961BA90"/>
    <w:rsid w:val="4982A73F"/>
    <w:rsid w:val="4A17E3D0"/>
    <w:rsid w:val="4A34B369"/>
    <w:rsid w:val="4A61A618"/>
    <w:rsid w:val="4A6428BD"/>
    <w:rsid w:val="4A69A63C"/>
    <w:rsid w:val="4A723C4D"/>
    <w:rsid w:val="4A895034"/>
    <w:rsid w:val="4A9E5E73"/>
    <w:rsid w:val="4AC578BB"/>
    <w:rsid w:val="4AE3ED90"/>
    <w:rsid w:val="4B00142C"/>
    <w:rsid w:val="4B13CC56"/>
    <w:rsid w:val="4B341B56"/>
    <w:rsid w:val="4B51DE88"/>
    <w:rsid w:val="4B8C2724"/>
    <w:rsid w:val="4B8C7D3B"/>
    <w:rsid w:val="4B955359"/>
    <w:rsid w:val="4BA12BA9"/>
    <w:rsid w:val="4BB3B431"/>
    <w:rsid w:val="4BBEFD2A"/>
    <w:rsid w:val="4BC06A99"/>
    <w:rsid w:val="4BFF9D43"/>
    <w:rsid w:val="4C037E5F"/>
    <w:rsid w:val="4C412702"/>
    <w:rsid w:val="4C4F76CD"/>
    <w:rsid w:val="4CA17AAE"/>
    <w:rsid w:val="4CCF744F"/>
    <w:rsid w:val="4D178CA7"/>
    <w:rsid w:val="4D269C6F"/>
    <w:rsid w:val="4D8D9FDE"/>
    <w:rsid w:val="4DB4D624"/>
    <w:rsid w:val="4DC26CF9"/>
    <w:rsid w:val="4DC8226C"/>
    <w:rsid w:val="4DCD4EDC"/>
    <w:rsid w:val="4DE50E2A"/>
    <w:rsid w:val="4DF0D348"/>
    <w:rsid w:val="4EB1E46D"/>
    <w:rsid w:val="4EBB457A"/>
    <w:rsid w:val="4F20962B"/>
    <w:rsid w:val="4F21D297"/>
    <w:rsid w:val="4F73D8E7"/>
    <w:rsid w:val="4FA63439"/>
    <w:rsid w:val="4FA725C0"/>
    <w:rsid w:val="504FD53E"/>
    <w:rsid w:val="5059F501"/>
    <w:rsid w:val="508EA102"/>
    <w:rsid w:val="50B73B60"/>
    <w:rsid w:val="50E6A187"/>
    <w:rsid w:val="50EB30C4"/>
    <w:rsid w:val="5106B95A"/>
    <w:rsid w:val="511FAFDC"/>
    <w:rsid w:val="5140F66D"/>
    <w:rsid w:val="5144F8F7"/>
    <w:rsid w:val="5150ACEA"/>
    <w:rsid w:val="5164AD19"/>
    <w:rsid w:val="51807080"/>
    <w:rsid w:val="51B5BE78"/>
    <w:rsid w:val="51BE754C"/>
    <w:rsid w:val="51F49B5F"/>
    <w:rsid w:val="522BD731"/>
    <w:rsid w:val="5285612E"/>
    <w:rsid w:val="52859F64"/>
    <w:rsid w:val="52911244"/>
    <w:rsid w:val="52984694"/>
    <w:rsid w:val="5299381B"/>
    <w:rsid w:val="52E07FC3"/>
    <w:rsid w:val="52FE0BFF"/>
    <w:rsid w:val="532A95D9"/>
    <w:rsid w:val="532F92BC"/>
    <w:rsid w:val="534F8588"/>
    <w:rsid w:val="5363C6CA"/>
    <w:rsid w:val="538B3F3E"/>
    <w:rsid w:val="53AB1CF8"/>
    <w:rsid w:val="53DD431F"/>
    <w:rsid w:val="53EAAEF3"/>
    <w:rsid w:val="53FBC0DB"/>
    <w:rsid w:val="5456BF74"/>
    <w:rsid w:val="54A7F291"/>
    <w:rsid w:val="54C784F5"/>
    <w:rsid w:val="54E73917"/>
    <w:rsid w:val="54FE356A"/>
    <w:rsid w:val="551A4C5F"/>
    <w:rsid w:val="558D92DE"/>
    <w:rsid w:val="55AA0D11"/>
    <w:rsid w:val="55B4144E"/>
    <w:rsid w:val="55E59A0E"/>
    <w:rsid w:val="55FB4CCB"/>
    <w:rsid w:val="5603D544"/>
    <w:rsid w:val="5632681B"/>
    <w:rsid w:val="5641CAB4"/>
    <w:rsid w:val="5649BDBA"/>
    <w:rsid w:val="566D1B46"/>
    <w:rsid w:val="56B00E28"/>
    <w:rsid w:val="56D894DA"/>
    <w:rsid w:val="57000B27"/>
    <w:rsid w:val="5718AD1F"/>
    <w:rsid w:val="5728434C"/>
    <w:rsid w:val="572CE47C"/>
    <w:rsid w:val="573A2ED7"/>
    <w:rsid w:val="573C9037"/>
    <w:rsid w:val="573D1490"/>
    <w:rsid w:val="57A06992"/>
    <w:rsid w:val="57B1FE59"/>
    <w:rsid w:val="57C79A9C"/>
    <w:rsid w:val="57C80C25"/>
    <w:rsid w:val="57E6B690"/>
    <w:rsid w:val="58074513"/>
    <w:rsid w:val="5820E5EE"/>
    <w:rsid w:val="58B36B3B"/>
    <w:rsid w:val="58D2CFE1"/>
    <w:rsid w:val="58F310D3"/>
    <w:rsid w:val="591BB0D1"/>
    <w:rsid w:val="59786E5C"/>
    <w:rsid w:val="5981BD5E"/>
    <w:rsid w:val="59A7550E"/>
    <w:rsid w:val="59C73CA2"/>
    <w:rsid w:val="59E54634"/>
    <w:rsid w:val="59FBB58F"/>
    <w:rsid w:val="5A05E9C0"/>
    <w:rsid w:val="5A0ABF7A"/>
    <w:rsid w:val="5A2A739C"/>
    <w:rsid w:val="5A3AE42A"/>
    <w:rsid w:val="5A45BD93"/>
    <w:rsid w:val="5A4D8B5A"/>
    <w:rsid w:val="5A4F0DDE"/>
    <w:rsid w:val="5A9F8F3B"/>
    <w:rsid w:val="5AEF72A5"/>
    <w:rsid w:val="5B020E42"/>
    <w:rsid w:val="5B4D1493"/>
    <w:rsid w:val="5B8E31C7"/>
    <w:rsid w:val="5BBAEC8D"/>
    <w:rsid w:val="5BDA17EC"/>
    <w:rsid w:val="5BFCD462"/>
    <w:rsid w:val="5C1849E7"/>
    <w:rsid w:val="5C25BC99"/>
    <w:rsid w:val="5C27623E"/>
    <w:rsid w:val="5C3468E2"/>
    <w:rsid w:val="5C5392A5"/>
    <w:rsid w:val="5C9A0FA0"/>
    <w:rsid w:val="5CADE537"/>
    <w:rsid w:val="5CE9A86A"/>
    <w:rsid w:val="5D412039"/>
    <w:rsid w:val="5D5980D5"/>
    <w:rsid w:val="5D5F51D7"/>
    <w:rsid w:val="5D70E8D8"/>
    <w:rsid w:val="5D7E6A0B"/>
    <w:rsid w:val="5D91A196"/>
    <w:rsid w:val="5DFF099D"/>
    <w:rsid w:val="5E07B954"/>
    <w:rsid w:val="5E0B1DEB"/>
    <w:rsid w:val="5E3FC5C5"/>
    <w:rsid w:val="5E8F56F2"/>
    <w:rsid w:val="5E9CDA96"/>
    <w:rsid w:val="5EA9A09F"/>
    <w:rsid w:val="5EEDA607"/>
    <w:rsid w:val="5F137EA8"/>
    <w:rsid w:val="5F267B3D"/>
    <w:rsid w:val="5F31155D"/>
    <w:rsid w:val="5F3B53CA"/>
    <w:rsid w:val="5F430D84"/>
    <w:rsid w:val="5F476E3A"/>
    <w:rsid w:val="5F5A939E"/>
    <w:rsid w:val="5F6467FE"/>
    <w:rsid w:val="5F7C7A05"/>
    <w:rsid w:val="5F7E1FAA"/>
    <w:rsid w:val="5FB06F69"/>
    <w:rsid w:val="5FB4D01F"/>
    <w:rsid w:val="5FE09EB1"/>
    <w:rsid w:val="60756E72"/>
    <w:rsid w:val="607FE438"/>
    <w:rsid w:val="608C6AC5"/>
    <w:rsid w:val="60974A62"/>
    <w:rsid w:val="60D3EECB"/>
    <w:rsid w:val="60E85F02"/>
    <w:rsid w:val="60F5768C"/>
    <w:rsid w:val="60F84AD9"/>
    <w:rsid w:val="61152365"/>
    <w:rsid w:val="612E4181"/>
    <w:rsid w:val="61320540"/>
    <w:rsid w:val="6134698A"/>
    <w:rsid w:val="615394DD"/>
    <w:rsid w:val="61665D86"/>
    <w:rsid w:val="6172A875"/>
    <w:rsid w:val="61A7AF3B"/>
    <w:rsid w:val="61BEC565"/>
    <w:rsid w:val="61FF6C84"/>
    <w:rsid w:val="6259BB1C"/>
    <w:rsid w:val="625CCBAF"/>
    <w:rsid w:val="62687272"/>
    <w:rsid w:val="62F48508"/>
    <w:rsid w:val="62FA8BB8"/>
    <w:rsid w:val="630500CB"/>
    <w:rsid w:val="631BFE19"/>
    <w:rsid w:val="637CAB1D"/>
    <w:rsid w:val="638A22D1"/>
    <w:rsid w:val="639E6C7A"/>
    <w:rsid w:val="63CB7E2E"/>
    <w:rsid w:val="63E788E7"/>
    <w:rsid w:val="63FAB6A9"/>
    <w:rsid w:val="64077708"/>
    <w:rsid w:val="640BF058"/>
    <w:rsid w:val="6413AB0D"/>
    <w:rsid w:val="6416E53F"/>
    <w:rsid w:val="6453EDB2"/>
    <w:rsid w:val="645B0092"/>
    <w:rsid w:val="646C218B"/>
    <w:rsid w:val="6507C804"/>
    <w:rsid w:val="654F9D30"/>
    <w:rsid w:val="65696327"/>
    <w:rsid w:val="6588D6E0"/>
    <w:rsid w:val="65BD8F17"/>
    <w:rsid w:val="65E5C73C"/>
    <w:rsid w:val="6659D2AF"/>
    <w:rsid w:val="667C352C"/>
    <w:rsid w:val="669B59FE"/>
    <w:rsid w:val="66BC34A3"/>
    <w:rsid w:val="66DDF160"/>
    <w:rsid w:val="66FCB7DB"/>
    <w:rsid w:val="67201631"/>
    <w:rsid w:val="6735B0F8"/>
    <w:rsid w:val="674921E8"/>
    <w:rsid w:val="677C2E90"/>
    <w:rsid w:val="67AC6A10"/>
    <w:rsid w:val="67CDFCDB"/>
    <w:rsid w:val="67D38D82"/>
    <w:rsid w:val="67E482C1"/>
    <w:rsid w:val="67FB14A8"/>
    <w:rsid w:val="683C23C9"/>
    <w:rsid w:val="6859F13C"/>
    <w:rsid w:val="68CDD310"/>
    <w:rsid w:val="68DB2D6C"/>
    <w:rsid w:val="690022CF"/>
    <w:rsid w:val="691284BF"/>
    <w:rsid w:val="693C65ED"/>
    <w:rsid w:val="69414A05"/>
    <w:rsid w:val="69470281"/>
    <w:rsid w:val="6971E56A"/>
    <w:rsid w:val="699A8936"/>
    <w:rsid w:val="69CA67E0"/>
    <w:rsid w:val="69D003BB"/>
    <w:rsid w:val="69D64BCE"/>
    <w:rsid w:val="6A31B326"/>
    <w:rsid w:val="6A3678EF"/>
    <w:rsid w:val="6A70408E"/>
    <w:rsid w:val="6A7C3B93"/>
    <w:rsid w:val="6A926CC0"/>
    <w:rsid w:val="6A94FC76"/>
    <w:rsid w:val="6AB1B07B"/>
    <w:rsid w:val="6AC72E93"/>
    <w:rsid w:val="6B325A4E"/>
    <w:rsid w:val="6B751E78"/>
    <w:rsid w:val="6B787C67"/>
    <w:rsid w:val="6B92F012"/>
    <w:rsid w:val="6BB3CAFB"/>
    <w:rsid w:val="6BD9801D"/>
    <w:rsid w:val="6C0D932E"/>
    <w:rsid w:val="6C2D4750"/>
    <w:rsid w:val="6C2E3D21"/>
    <w:rsid w:val="6C684DE3"/>
    <w:rsid w:val="6C9019EB"/>
    <w:rsid w:val="6CAA953C"/>
    <w:rsid w:val="6CB85210"/>
    <w:rsid w:val="6CE2FCE7"/>
    <w:rsid w:val="6CF113FF"/>
    <w:rsid w:val="6D0A3433"/>
    <w:rsid w:val="6D2D469E"/>
    <w:rsid w:val="6D342EEF"/>
    <w:rsid w:val="6D46D27A"/>
    <w:rsid w:val="6D4E399B"/>
    <w:rsid w:val="6D66B96D"/>
    <w:rsid w:val="6DABE2E8"/>
    <w:rsid w:val="6DB02EF6"/>
    <w:rsid w:val="6DC83C55"/>
    <w:rsid w:val="6DC9E0FF"/>
    <w:rsid w:val="6DE76A12"/>
    <w:rsid w:val="6DF0747A"/>
    <w:rsid w:val="6E0545BE"/>
    <w:rsid w:val="6E26FDDE"/>
    <w:rsid w:val="6E2BCF63"/>
    <w:rsid w:val="6E3517D5"/>
    <w:rsid w:val="6E3A30C6"/>
    <w:rsid w:val="6E5B9BAF"/>
    <w:rsid w:val="6EA8D127"/>
    <w:rsid w:val="6EB24219"/>
    <w:rsid w:val="6EBE67ED"/>
    <w:rsid w:val="6EC456F5"/>
    <w:rsid w:val="6EDBB325"/>
    <w:rsid w:val="6EE460FB"/>
    <w:rsid w:val="6EEFBB8D"/>
    <w:rsid w:val="6EF8A40A"/>
    <w:rsid w:val="6EF9E1F5"/>
    <w:rsid w:val="6EFB6DC4"/>
    <w:rsid w:val="6F1F99D2"/>
    <w:rsid w:val="6F26D983"/>
    <w:rsid w:val="6FC12F9E"/>
    <w:rsid w:val="6FC72335"/>
    <w:rsid w:val="6FD7BA58"/>
    <w:rsid w:val="6FE09A00"/>
    <w:rsid w:val="6FFFCE0E"/>
    <w:rsid w:val="701F58F9"/>
    <w:rsid w:val="70221DDE"/>
    <w:rsid w:val="70253384"/>
    <w:rsid w:val="7029BFB9"/>
    <w:rsid w:val="705DD2DE"/>
    <w:rsid w:val="705DF6CA"/>
    <w:rsid w:val="709DD580"/>
    <w:rsid w:val="70ADADDB"/>
    <w:rsid w:val="70E324C8"/>
    <w:rsid w:val="71194516"/>
    <w:rsid w:val="715CA11D"/>
    <w:rsid w:val="715F06C4"/>
    <w:rsid w:val="71633AF5"/>
    <w:rsid w:val="716D0E38"/>
    <w:rsid w:val="7174DF21"/>
    <w:rsid w:val="71806B81"/>
    <w:rsid w:val="71AF914F"/>
    <w:rsid w:val="71F2AA66"/>
    <w:rsid w:val="7215E531"/>
    <w:rsid w:val="721E78F8"/>
    <w:rsid w:val="724237E5"/>
    <w:rsid w:val="724C7299"/>
    <w:rsid w:val="72706028"/>
    <w:rsid w:val="727804BD"/>
    <w:rsid w:val="72942594"/>
    <w:rsid w:val="729490B6"/>
    <w:rsid w:val="7297EEFF"/>
    <w:rsid w:val="7299042D"/>
    <w:rsid w:val="72D4250B"/>
    <w:rsid w:val="72F84A40"/>
    <w:rsid w:val="72FE647C"/>
    <w:rsid w:val="731603B5"/>
    <w:rsid w:val="7336C375"/>
    <w:rsid w:val="738EB3BA"/>
    <w:rsid w:val="73C48D49"/>
    <w:rsid w:val="73CDF82C"/>
    <w:rsid w:val="73F4EB45"/>
    <w:rsid w:val="74095167"/>
    <w:rsid w:val="7414DBD5"/>
    <w:rsid w:val="7425F797"/>
    <w:rsid w:val="7431898C"/>
    <w:rsid w:val="74870F1E"/>
    <w:rsid w:val="748EBDBA"/>
    <w:rsid w:val="74CFD979"/>
    <w:rsid w:val="74E4BCC1"/>
    <w:rsid w:val="75642EC5"/>
    <w:rsid w:val="758637EF"/>
    <w:rsid w:val="75A104F6"/>
    <w:rsid w:val="75CEFE97"/>
    <w:rsid w:val="75D0A4EF"/>
    <w:rsid w:val="761941FE"/>
    <w:rsid w:val="7646D6F8"/>
    <w:rsid w:val="765C4FD6"/>
    <w:rsid w:val="7696768B"/>
    <w:rsid w:val="76B5DCD1"/>
    <w:rsid w:val="76EA5BE9"/>
    <w:rsid w:val="76F230B3"/>
    <w:rsid w:val="7709207D"/>
    <w:rsid w:val="77859DAD"/>
    <w:rsid w:val="77A01EA7"/>
    <w:rsid w:val="77A8D57B"/>
    <w:rsid w:val="77BFD2C9"/>
    <w:rsid w:val="77E20F2B"/>
    <w:rsid w:val="77F3796B"/>
    <w:rsid w:val="781A063F"/>
    <w:rsid w:val="784CE115"/>
    <w:rsid w:val="78637906"/>
    <w:rsid w:val="78CE7355"/>
    <w:rsid w:val="78D56D77"/>
    <w:rsid w:val="7915FF40"/>
    <w:rsid w:val="7999B26A"/>
    <w:rsid w:val="79AA584C"/>
    <w:rsid w:val="79B32F82"/>
    <w:rsid w:val="79BBE60F"/>
    <w:rsid w:val="79BEEC7A"/>
    <w:rsid w:val="7A24C190"/>
    <w:rsid w:val="7A3D6DD5"/>
    <w:rsid w:val="7A5357AB"/>
    <w:rsid w:val="7A9AE7D6"/>
    <w:rsid w:val="7B38CC97"/>
    <w:rsid w:val="7B50C6BA"/>
    <w:rsid w:val="7B74B91E"/>
    <w:rsid w:val="7B88518A"/>
    <w:rsid w:val="7BBE062B"/>
    <w:rsid w:val="7BC74D01"/>
    <w:rsid w:val="7BCB1DB5"/>
    <w:rsid w:val="7BD3066F"/>
    <w:rsid w:val="7BE267F5"/>
    <w:rsid w:val="7BEF8526"/>
    <w:rsid w:val="7C1F6AE8"/>
    <w:rsid w:val="7C4C4E71"/>
    <w:rsid w:val="7C52C41A"/>
    <w:rsid w:val="7C5C1A90"/>
    <w:rsid w:val="7C8990F9"/>
    <w:rsid w:val="7C916D27"/>
    <w:rsid w:val="7CA546C2"/>
    <w:rsid w:val="7CB5B31F"/>
    <w:rsid w:val="7CCA8463"/>
    <w:rsid w:val="7CFC0BA7"/>
    <w:rsid w:val="7D07259A"/>
    <w:rsid w:val="7D182E94"/>
    <w:rsid w:val="7D19F944"/>
    <w:rsid w:val="7D2A7B2A"/>
    <w:rsid w:val="7D2FCD67"/>
    <w:rsid w:val="7D38112B"/>
    <w:rsid w:val="7D79F916"/>
    <w:rsid w:val="7D853B44"/>
    <w:rsid w:val="7D9735D1"/>
    <w:rsid w:val="7DA0F8AE"/>
    <w:rsid w:val="7DA123E5"/>
    <w:rsid w:val="7DE81ED2"/>
    <w:rsid w:val="7E4B8F33"/>
    <w:rsid w:val="7E5B4FAF"/>
    <w:rsid w:val="7E66CB79"/>
    <w:rsid w:val="7E775E7B"/>
    <w:rsid w:val="7EA0D551"/>
    <w:rsid w:val="7EAAF5B0"/>
    <w:rsid w:val="7EB4793C"/>
    <w:rsid w:val="7EBD3010"/>
    <w:rsid w:val="7ECF79C7"/>
    <w:rsid w:val="7F57DB2C"/>
    <w:rsid w:val="7F77D2A0"/>
    <w:rsid w:val="7FAFF376"/>
    <w:rsid w:val="7FE599E2"/>
    <w:rsid w:val="7FF087D9"/>
    <w:rsid w:val="7FF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838C6"/>
  <w15:chartTrackingRefBased/>
  <w15:docId w15:val="{A52A10F8-501A-4602-A7AD-04311E6E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1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5E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F50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FF50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A5B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A5B"/>
    <w:rPr>
      <w:rFonts w:ascii="Arial" w:eastAsia="Times New Roman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C8350F"/>
    <w:rPr>
      <w:b/>
      <w:bCs/>
    </w:rPr>
  </w:style>
  <w:style w:type="character" w:styleId="Hyperlink">
    <w:name w:val="Hyperlink"/>
    <w:basedOn w:val="DefaultParagraphFont"/>
    <w:uiPriority w:val="99"/>
    <w:unhideWhenUsed/>
    <w:rsid w:val="004441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4441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4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6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60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603"/>
    <w:rPr>
      <w:rFonts w:ascii="Arial" w:eastAsia="Times New Roman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C4ED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E2E2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1E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251BA06842D4EAB9D9C84F4C2F6A2" ma:contentTypeVersion="8" ma:contentTypeDescription="Create a new document." ma:contentTypeScope="" ma:versionID="8dd2d8751e0cc084cefbc1851b41bb1e">
  <xsd:schema xmlns:xsd="http://www.w3.org/2001/XMLSchema" xmlns:xs="http://www.w3.org/2001/XMLSchema" xmlns:p="http://schemas.microsoft.com/office/2006/metadata/properties" xmlns:ns1="http://schemas.microsoft.com/sharepoint/v3" xmlns:ns2="a0e9d492-aae1-42ec-9904-4fd688908c79" xmlns:ns3="b49ba346-7f5b-4969-9f5f-062fcfc7fe07" targetNamespace="http://schemas.microsoft.com/office/2006/metadata/properties" ma:root="true" ma:fieldsID="f0c64cda67349c5ba7dc6ce1de1675f0" ns1:_="" ns2:_="" ns3:_="">
    <xsd:import namespace="http://schemas.microsoft.com/sharepoint/v3"/>
    <xsd:import namespace="a0e9d492-aae1-42ec-9904-4fd688908c79"/>
    <xsd:import namespace="b49ba346-7f5b-4969-9f5f-062fcfc7fe07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2:TaxCatchAll" minOccurs="0"/>
                <xsd:element ref="ns2:TaxCatchAllLabel" minOccurs="0"/>
                <xsd:element ref="ns2:Date_x0020_Due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Hide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description="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4" nillable="true" ma:displayName="Date Due" ma:format="DateTime" ma:internalName="Date_x0020_D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deMe" ma:index="18" nillable="true" ma:displayName="HideMe" ma:default="0" ma:description="Check yes to hide this item or document on the search results page." ma:internalName="HideM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ba346-7f5b-4969-9f5f-062fcfc7fe0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Enterprise Keywords" ma:fieldId="{23f27201-bee3-471e-b2e7-b64fd8b7ca38}" ma:taxonomyMulti="true" ma:sspId="a454a14f-8e8a-49c8-9ea4-facf985401e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e9d492-aae1-42ec-9904-4fd688908c79">
      <UserInfo>
        <DisplayName>Karen J Apple</DisplayName>
        <AccountId>15</AccountId>
        <AccountType/>
      </UserInfo>
    </SharedWithUsers>
    <TaxKeywordTaxHTField xmlns="b49ba346-7f5b-4969-9f5f-062fcfc7fe07">
      <Terms xmlns="http://schemas.microsoft.com/office/infopath/2007/PartnerControls"/>
    </TaxKeywordTaxHTField>
    <TaxCatchAll xmlns="a0e9d492-aae1-42ec-9904-4fd688908c79"/>
    <Date_x0020_Due xmlns="a0e9d492-aae1-42ec-9904-4fd688908c79" xsi:nil="true"/>
    <PublishingExpirationDate xmlns="http://schemas.microsoft.com/sharepoint/v3" xsi:nil="true"/>
    <PublishingStartDate xmlns="http://schemas.microsoft.com/sharepoint/v3" xsi:nil="true"/>
    <HideMe xmlns="a0e9d492-aae1-42ec-9904-4fd688908c79">false</Hide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6D496-FAE5-4413-8DDD-2205A8EA91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7C139A-1A1F-4201-9362-C174236C178E}"/>
</file>

<file path=customXml/itemProps3.xml><?xml version="1.0" encoding="utf-8"?>
<ds:datastoreItem xmlns:ds="http://schemas.openxmlformats.org/officeDocument/2006/customXml" ds:itemID="{6FFEB4C8-72E8-4490-BB15-13D5CD92B1C6}">
  <ds:schemaRefs>
    <ds:schemaRef ds:uri="http://schemas.microsoft.com/office/2006/metadata/properties"/>
    <ds:schemaRef ds:uri="http://schemas.microsoft.com/office/infopath/2007/PartnerControls"/>
    <ds:schemaRef ds:uri="2c41a6d8-f380-4b25-8266-40fd55739ea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6BA054-EFD1-4C23-B825-C48C750F1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Klich</dc:creator>
  <cp:keywords/>
  <dc:description/>
  <cp:lastModifiedBy>Mark Hartman</cp:lastModifiedBy>
  <cp:revision>7</cp:revision>
  <cp:lastPrinted>2021-09-16T22:05:00Z</cp:lastPrinted>
  <dcterms:created xsi:type="dcterms:W3CDTF">2021-10-19T21:39:00Z</dcterms:created>
  <dcterms:modified xsi:type="dcterms:W3CDTF">2021-10-29T20:47:00Z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0x0101007C8251BA06842D4EAB9D9C84F4C2F6A2</vt:lpwstr>
  </property>
</Properties>
</file>